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D" w:rsidRPr="001B5110" w:rsidRDefault="00D6273D" w:rsidP="00C8083E">
      <w:pPr>
        <w:suppressLineNumbers/>
        <w:ind w:right="5661"/>
        <w:rPr>
          <w:sz w:val="28"/>
        </w:rPr>
      </w:pPr>
    </w:p>
    <w:p w:rsidR="008765B0" w:rsidRPr="001B5110" w:rsidRDefault="00710E77" w:rsidP="00710E77">
      <w:pPr>
        <w:suppressLineNumbers/>
        <w:rPr>
          <w:sz w:val="28"/>
        </w:rPr>
      </w:pPr>
      <w:bookmarkStart w:id="0" w:name="DokNai"/>
      <w:r w:rsidRPr="001B5110">
        <w:rPr>
          <w:sz w:val="28"/>
        </w:rPr>
        <w:t>О Прогнозном плане (программе) приватизации муниципального имущества на 2016 год</w:t>
      </w:r>
      <w:bookmarkEnd w:id="0"/>
    </w:p>
    <w:p w:rsidR="00C8083E" w:rsidRPr="001B5110" w:rsidRDefault="00C8083E" w:rsidP="00D6273D">
      <w:pPr>
        <w:suppressLineNumbers/>
        <w:rPr>
          <w:sz w:val="28"/>
        </w:rPr>
      </w:pPr>
    </w:p>
    <w:p w:rsidR="008B01F3" w:rsidRPr="001B5110" w:rsidRDefault="008B01F3" w:rsidP="00D6273D">
      <w:pPr>
        <w:suppressLineNumbers/>
        <w:rPr>
          <w:sz w:val="28"/>
        </w:rPr>
      </w:pPr>
    </w:p>
    <w:p w:rsidR="005A6848" w:rsidRPr="001B5110" w:rsidRDefault="005A6848" w:rsidP="00D6273D">
      <w:pPr>
        <w:suppressLineNumbers/>
        <w:rPr>
          <w:sz w:val="28"/>
        </w:rPr>
      </w:pPr>
    </w:p>
    <w:p w:rsidR="005A6848" w:rsidRPr="001B5110" w:rsidRDefault="005A6848" w:rsidP="005A684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1B511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21.12.2001 №178-ФЗ                    </w:t>
      </w:r>
      <w:r w:rsidR="001B5110">
        <w:rPr>
          <w:rFonts w:ascii="Times New Roman" w:hAnsi="Times New Roman"/>
          <w:sz w:val="28"/>
          <w:szCs w:val="28"/>
        </w:rPr>
        <w:t>«</w:t>
      </w:r>
      <w:r w:rsidRPr="001B5110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1B5110">
        <w:rPr>
          <w:rFonts w:ascii="Times New Roman" w:hAnsi="Times New Roman"/>
          <w:sz w:val="28"/>
          <w:szCs w:val="28"/>
        </w:rPr>
        <w:t>»</w:t>
      </w:r>
      <w:r w:rsidRPr="001B5110">
        <w:rPr>
          <w:rFonts w:ascii="Times New Roman" w:hAnsi="Times New Roman"/>
          <w:sz w:val="28"/>
          <w:szCs w:val="28"/>
        </w:rPr>
        <w:t xml:space="preserve">, от 06.10.2003 № 131-ФЗ </w:t>
      </w:r>
      <w:r w:rsidR="001B5110">
        <w:rPr>
          <w:rFonts w:ascii="Times New Roman" w:hAnsi="Times New Roman"/>
          <w:sz w:val="28"/>
          <w:szCs w:val="28"/>
        </w:rPr>
        <w:t>«</w:t>
      </w:r>
      <w:r w:rsidRPr="001B511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5110">
        <w:rPr>
          <w:rFonts w:ascii="Times New Roman" w:hAnsi="Times New Roman"/>
          <w:sz w:val="28"/>
          <w:szCs w:val="28"/>
        </w:rPr>
        <w:t>»</w:t>
      </w:r>
      <w:r w:rsidRPr="001B5110">
        <w:rPr>
          <w:rFonts w:ascii="Times New Roman" w:hAnsi="Times New Roman"/>
          <w:sz w:val="28"/>
          <w:szCs w:val="28"/>
        </w:rPr>
        <w:t xml:space="preserve">, Уставом Озерского городского округа Собрание депутатов Озерского городского округа </w:t>
      </w:r>
    </w:p>
    <w:p w:rsidR="005A6848" w:rsidRPr="001B5110" w:rsidRDefault="005A6848" w:rsidP="005A6848">
      <w:pPr>
        <w:pStyle w:val="a7"/>
        <w:framePr w:w="0" w:h="0" w:hSpace="0" w:wrap="auto" w:vAnchor="margin" w:hAnchor="text" w:xAlign="left" w:yAlign="inline"/>
        <w:spacing w:line="280" w:lineRule="exact"/>
        <w:ind w:firstLine="720"/>
        <w:rPr>
          <w:shadow w:val="0"/>
          <w:szCs w:val="28"/>
        </w:rPr>
      </w:pPr>
    </w:p>
    <w:p w:rsidR="005A6848" w:rsidRPr="001B5110" w:rsidRDefault="005A6848" w:rsidP="005A6848">
      <w:pPr>
        <w:pStyle w:val="a7"/>
        <w:framePr w:w="0" w:h="0" w:hSpace="0" w:wrap="auto" w:vAnchor="margin" w:hAnchor="text" w:xAlign="left" w:yAlign="inline"/>
        <w:spacing w:line="280" w:lineRule="exact"/>
        <w:ind w:firstLine="0"/>
        <w:rPr>
          <w:shadow w:val="0"/>
          <w:szCs w:val="28"/>
        </w:rPr>
      </w:pPr>
      <w:r w:rsidRPr="001B5110">
        <w:rPr>
          <w:shadow w:val="0"/>
          <w:szCs w:val="28"/>
        </w:rPr>
        <w:t>РЕШАЕТ:</w:t>
      </w:r>
    </w:p>
    <w:p w:rsidR="005A6848" w:rsidRPr="001B5110" w:rsidRDefault="005A6848" w:rsidP="005A6848">
      <w:pPr>
        <w:pStyle w:val="a7"/>
        <w:framePr w:w="0" w:h="0" w:hSpace="0" w:wrap="auto" w:vAnchor="margin" w:hAnchor="text" w:xAlign="left" w:yAlign="inline"/>
        <w:tabs>
          <w:tab w:val="left" w:pos="851"/>
        </w:tabs>
        <w:spacing w:line="280" w:lineRule="exact"/>
        <w:ind w:firstLine="0"/>
        <w:rPr>
          <w:shadow w:val="0"/>
          <w:szCs w:val="28"/>
        </w:rPr>
      </w:pPr>
    </w:p>
    <w:p w:rsidR="005A6848" w:rsidRPr="001B5110" w:rsidRDefault="005A6848" w:rsidP="005A6848">
      <w:pPr>
        <w:pStyle w:val="a7"/>
        <w:framePr w:w="0" w:h="0" w:hSpace="0" w:wrap="auto" w:vAnchor="margin" w:hAnchor="text" w:xAlign="left" w:yAlign="inline"/>
        <w:spacing w:line="240" w:lineRule="auto"/>
        <w:ind w:firstLine="0"/>
        <w:rPr>
          <w:shadow w:val="0"/>
          <w:szCs w:val="28"/>
        </w:rPr>
      </w:pPr>
      <w:r w:rsidRPr="001B5110">
        <w:rPr>
          <w:shadow w:val="0"/>
          <w:szCs w:val="28"/>
        </w:rPr>
        <w:tab/>
        <w:t>1.</w:t>
      </w:r>
      <w:r w:rsidRPr="001B5110">
        <w:rPr>
          <w:shadow w:val="0"/>
          <w:szCs w:val="28"/>
        </w:rPr>
        <w:tab/>
        <w:t>Утвердить прилагаемый Прогнозный план (программу) приватизации муниципального имущества на 2016 год.</w:t>
      </w:r>
    </w:p>
    <w:p w:rsidR="005A6848" w:rsidRPr="001B5110" w:rsidRDefault="005A6848" w:rsidP="005A6848">
      <w:pPr>
        <w:pStyle w:val="a7"/>
        <w:framePr w:w="0" w:h="0" w:hSpace="0" w:wrap="auto" w:vAnchor="margin" w:hAnchor="text" w:xAlign="left" w:yAlign="inline"/>
        <w:tabs>
          <w:tab w:val="left" w:pos="709"/>
        </w:tabs>
        <w:spacing w:line="280" w:lineRule="exact"/>
        <w:ind w:firstLine="0"/>
        <w:rPr>
          <w:shadow w:val="0"/>
          <w:szCs w:val="28"/>
        </w:rPr>
      </w:pPr>
      <w:r w:rsidRPr="001B5110">
        <w:rPr>
          <w:shadow w:val="0"/>
          <w:szCs w:val="28"/>
        </w:rPr>
        <w:tab/>
      </w:r>
    </w:p>
    <w:p w:rsidR="005A6848" w:rsidRPr="001B5110" w:rsidRDefault="005A6848" w:rsidP="005A6848">
      <w:pPr>
        <w:pStyle w:val="a7"/>
        <w:framePr w:w="0" w:h="0" w:hSpace="0" w:wrap="auto" w:vAnchor="margin" w:hAnchor="text" w:xAlign="left" w:yAlign="inline"/>
        <w:tabs>
          <w:tab w:val="left" w:pos="709"/>
        </w:tabs>
        <w:spacing w:line="280" w:lineRule="exact"/>
        <w:rPr>
          <w:shadow w:val="0"/>
          <w:szCs w:val="28"/>
        </w:rPr>
      </w:pPr>
      <w:r w:rsidRPr="001B5110">
        <w:rPr>
          <w:shadow w:val="0"/>
          <w:szCs w:val="28"/>
        </w:rPr>
        <w:t>2.</w:t>
      </w:r>
      <w:r w:rsidRPr="001B5110">
        <w:rPr>
          <w:shadow w:val="0"/>
          <w:szCs w:val="28"/>
        </w:rPr>
        <w:tab/>
        <w:t xml:space="preserve">Настоящее решение вступает в силу со дня его опубликования в газете </w:t>
      </w:r>
      <w:r w:rsidR="001B5110">
        <w:rPr>
          <w:shadow w:val="0"/>
          <w:szCs w:val="28"/>
        </w:rPr>
        <w:t>«</w:t>
      </w:r>
      <w:r w:rsidRPr="001B5110">
        <w:rPr>
          <w:shadow w:val="0"/>
          <w:szCs w:val="28"/>
        </w:rPr>
        <w:t>Озерский вестник</w:t>
      </w:r>
      <w:r w:rsidR="001B5110">
        <w:rPr>
          <w:shadow w:val="0"/>
          <w:szCs w:val="28"/>
        </w:rPr>
        <w:t>»</w:t>
      </w:r>
      <w:r w:rsidRPr="001B5110">
        <w:rPr>
          <w:shadow w:val="0"/>
          <w:szCs w:val="28"/>
        </w:rPr>
        <w:t>.</w:t>
      </w:r>
    </w:p>
    <w:p w:rsidR="008B01F3" w:rsidRPr="001B5110" w:rsidRDefault="008B01F3" w:rsidP="00D6273D">
      <w:pPr>
        <w:suppressLineNumbers/>
        <w:rPr>
          <w:sz w:val="28"/>
        </w:rPr>
      </w:pPr>
    </w:p>
    <w:p w:rsidR="00C77339" w:rsidRPr="001B5110" w:rsidRDefault="00C77339" w:rsidP="002807D0">
      <w:pPr>
        <w:suppressLineNumbers/>
        <w:jc w:val="both"/>
        <w:rPr>
          <w:sz w:val="28"/>
        </w:rPr>
      </w:pPr>
    </w:p>
    <w:p w:rsidR="008E4EF2" w:rsidRPr="001B5110" w:rsidRDefault="008E4EF2" w:rsidP="002807D0">
      <w:pPr>
        <w:suppressLineNumbers/>
        <w:jc w:val="both"/>
        <w:rPr>
          <w:sz w:val="28"/>
        </w:rPr>
      </w:pPr>
    </w:p>
    <w:p w:rsidR="00710E77" w:rsidRPr="001B5110" w:rsidRDefault="00710E77" w:rsidP="00710E77">
      <w:pPr>
        <w:suppressLineNumbers/>
        <w:rPr>
          <w:sz w:val="28"/>
          <w:szCs w:val="28"/>
        </w:rPr>
      </w:pPr>
      <w:bookmarkStart w:id="1" w:name="Pdp"/>
      <w:r w:rsidRPr="001B5110">
        <w:rPr>
          <w:sz w:val="28"/>
          <w:szCs w:val="28"/>
        </w:rPr>
        <w:t>Глава</w:t>
      </w:r>
    </w:p>
    <w:p w:rsidR="00354350" w:rsidRPr="001B5110" w:rsidRDefault="00710E77" w:rsidP="00710E77">
      <w:pPr>
        <w:suppressLineNumbers/>
        <w:rPr>
          <w:sz w:val="28"/>
          <w:szCs w:val="28"/>
        </w:rPr>
      </w:pPr>
      <w:r w:rsidRPr="001B5110">
        <w:rPr>
          <w:sz w:val="28"/>
          <w:szCs w:val="28"/>
        </w:rPr>
        <w:t>Озерского городского округа</w:t>
      </w:r>
      <w:r w:rsidRPr="001B5110">
        <w:rPr>
          <w:sz w:val="28"/>
          <w:szCs w:val="28"/>
        </w:rPr>
        <w:tab/>
      </w:r>
      <w:r w:rsidRPr="001B5110">
        <w:rPr>
          <w:sz w:val="28"/>
          <w:szCs w:val="28"/>
        </w:rPr>
        <w:tab/>
      </w:r>
      <w:r w:rsidRPr="001B5110">
        <w:rPr>
          <w:sz w:val="28"/>
          <w:szCs w:val="28"/>
        </w:rPr>
        <w:tab/>
      </w:r>
      <w:r w:rsidRPr="001B5110">
        <w:rPr>
          <w:sz w:val="28"/>
          <w:szCs w:val="28"/>
        </w:rPr>
        <w:tab/>
      </w:r>
      <w:r w:rsidRPr="001B5110">
        <w:rPr>
          <w:sz w:val="28"/>
          <w:szCs w:val="28"/>
        </w:rPr>
        <w:tab/>
      </w:r>
      <w:r w:rsidRPr="001B5110">
        <w:rPr>
          <w:sz w:val="28"/>
          <w:szCs w:val="28"/>
        </w:rPr>
        <w:tab/>
      </w:r>
      <w:r w:rsidRPr="001B5110">
        <w:rPr>
          <w:sz w:val="28"/>
          <w:szCs w:val="28"/>
        </w:rPr>
        <w:tab/>
        <w:t>О.В.Костиков</w:t>
      </w:r>
      <w:bookmarkEnd w:id="1"/>
      <w:r w:rsidR="00FA6392" w:rsidRPr="001B5110">
        <w:rPr>
          <w:sz w:val="28"/>
          <w:szCs w:val="28"/>
        </w:rPr>
        <w:t xml:space="preserve"> </w:t>
      </w:r>
    </w:p>
    <w:p w:rsidR="005A6848" w:rsidRPr="001B5110" w:rsidRDefault="005A6848" w:rsidP="00937177">
      <w:pPr>
        <w:suppressLineNumbers/>
        <w:rPr>
          <w:sz w:val="28"/>
          <w:szCs w:val="28"/>
        </w:rPr>
      </w:pPr>
    </w:p>
    <w:p w:rsidR="005A6848" w:rsidRPr="001B5110" w:rsidRDefault="005A6848" w:rsidP="00937177">
      <w:pPr>
        <w:suppressLineNumbers/>
        <w:rPr>
          <w:sz w:val="28"/>
          <w:szCs w:val="28"/>
        </w:rPr>
      </w:pPr>
    </w:p>
    <w:p w:rsidR="005A6848" w:rsidRPr="001B5110" w:rsidRDefault="005A6848" w:rsidP="005A6848">
      <w:pPr>
        <w:jc w:val="right"/>
        <w:rPr>
          <w:sz w:val="24"/>
          <w:szCs w:val="24"/>
          <w:lang w:eastAsia="ru-RU"/>
        </w:rPr>
      </w:pPr>
      <w:r w:rsidRPr="001B5110">
        <w:br w:type="page"/>
      </w:r>
      <w:r w:rsidRPr="001B5110">
        <w:rPr>
          <w:sz w:val="24"/>
          <w:szCs w:val="24"/>
        </w:rPr>
        <w:lastRenderedPageBreak/>
        <w:t>Утвержден</w:t>
      </w:r>
    </w:p>
    <w:p w:rsidR="005A6848" w:rsidRPr="001B5110" w:rsidRDefault="005A6848" w:rsidP="005A6848">
      <w:pPr>
        <w:jc w:val="right"/>
        <w:rPr>
          <w:sz w:val="24"/>
          <w:szCs w:val="24"/>
        </w:rPr>
      </w:pPr>
      <w:r w:rsidRPr="001B5110">
        <w:rPr>
          <w:sz w:val="24"/>
          <w:szCs w:val="24"/>
        </w:rPr>
        <w:t>решением Собрания депутатов</w:t>
      </w:r>
    </w:p>
    <w:p w:rsidR="005A6848" w:rsidRPr="001B5110" w:rsidRDefault="005A6848" w:rsidP="005A6848">
      <w:pPr>
        <w:jc w:val="right"/>
        <w:rPr>
          <w:sz w:val="24"/>
          <w:szCs w:val="24"/>
        </w:rPr>
      </w:pPr>
      <w:r w:rsidRPr="001B5110">
        <w:rPr>
          <w:sz w:val="24"/>
          <w:szCs w:val="24"/>
        </w:rPr>
        <w:t xml:space="preserve">Озерского городского округа </w:t>
      </w:r>
    </w:p>
    <w:p w:rsidR="005A6848" w:rsidRPr="001B5110" w:rsidRDefault="005A6848" w:rsidP="005A6848">
      <w:pPr>
        <w:jc w:val="right"/>
        <w:rPr>
          <w:sz w:val="24"/>
          <w:szCs w:val="24"/>
        </w:rPr>
      </w:pPr>
      <w:r w:rsidRPr="001B5110">
        <w:rPr>
          <w:sz w:val="24"/>
          <w:szCs w:val="24"/>
        </w:rPr>
        <w:t xml:space="preserve">от  </w:t>
      </w:r>
      <w:r w:rsidRPr="001B5110">
        <w:rPr>
          <w:sz w:val="24"/>
          <w:szCs w:val="24"/>
          <w:u w:val="single"/>
        </w:rPr>
        <w:t xml:space="preserve">25.03.2016    </w:t>
      </w:r>
      <w:r w:rsidRPr="001B5110">
        <w:rPr>
          <w:sz w:val="24"/>
          <w:szCs w:val="24"/>
        </w:rPr>
        <w:t xml:space="preserve">№  </w:t>
      </w:r>
      <w:r w:rsidRPr="001B5110">
        <w:rPr>
          <w:sz w:val="24"/>
          <w:szCs w:val="24"/>
          <w:u w:val="single"/>
        </w:rPr>
        <w:t xml:space="preserve"> 42   </w:t>
      </w:r>
    </w:p>
    <w:p w:rsidR="005A6848" w:rsidRPr="001B5110" w:rsidRDefault="005A6848" w:rsidP="005A6848">
      <w:pPr>
        <w:jc w:val="right"/>
      </w:pP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t>Прогнозный план (программа)</w:t>
      </w: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t>приватизации муниципального имущества</w:t>
      </w: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t>на 2016 год</w:t>
      </w:r>
    </w:p>
    <w:p w:rsidR="005A6848" w:rsidRPr="001B5110" w:rsidRDefault="005A6848" w:rsidP="005A6848">
      <w:pPr>
        <w:jc w:val="center"/>
        <w:rPr>
          <w:sz w:val="28"/>
          <w:szCs w:val="28"/>
        </w:rPr>
      </w:pP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t>Раздел 1</w:t>
      </w:r>
    </w:p>
    <w:p w:rsidR="005A6848" w:rsidRPr="001B5110" w:rsidRDefault="005A6848" w:rsidP="005A6848">
      <w:pPr>
        <w:jc w:val="center"/>
        <w:rPr>
          <w:sz w:val="28"/>
          <w:szCs w:val="28"/>
        </w:rPr>
      </w:pP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t>Общие положения</w:t>
      </w:r>
    </w:p>
    <w:p w:rsidR="005A6848" w:rsidRPr="001B5110" w:rsidRDefault="005A6848" w:rsidP="005A6848">
      <w:pPr>
        <w:jc w:val="both"/>
        <w:rPr>
          <w:sz w:val="28"/>
          <w:szCs w:val="28"/>
        </w:rPr>
      </w:pP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1.</w:t>
      </w:r>
      <w:r w:rsidRPr="001B5110">
        <w:rPr>
          <w:sz w:val="28"/>
          <w:szCs w:val="28"/>
        </w:rPr>
        <w:tab/>
        <w:t xml:space="preserve">Прогнозный план (программа) приватизации муниципального имущества на 2016 год (далее – Прогнозный план) разработан в соответствии с Федеральным законом от 21.12.2001 № 178-ФЗ </w:t>
      </w:r>
      <w:r w:rsidR="001B5110">
        <w:rPr>
          <w:sz w:val="28"/>
          <w:szCs w:val="28"/>
        </w:rPr>
        <w:t>«</w:t>
      </w:r>
      <w:r w:rsidRPr="001B5110">
        <w:rPr>
          <w:sz w:val="28"/>
          <w:szCs w:val="28"/>
        </w:rPr>
        <w:t>О приватизации государственного и муниципального имущества</w:t>
      </w:r>
      <w:r w:rsidR="001B5110">
        <w:rPr>
          <w:sz w:val="28"/>
          <w:szCs w:val="28"/>
        </w:rPr>
        <w:t>»</w:t>
      </w:r>
      <w:r w:rsidRPr="001B5110">
        <w:rPr>
          <w:sz w:val="28"/>
          <w:szCs w:val="28"/>
        </w:rPr>
        <w:t>, Уставом Озерского городского округа и Положением о порядке и условиях приватизации муниципального имущества Озерского городского округа, утвержденным решением Собрания депутатов Озерского городского округа от 18.07.2012 № 126.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2.</w:t>
      </w:r>
      <w:r w:rsidRPr="001B5110">
        <w:rPr>
          <w:sz w:val="28"/>
          <w:szCs w:val="28"/>
        </w:rPr>
        <w:tab/>
        <w:t>Основными целями реализации Прогнозного плана приватизации муниципального имущества в Озерском городском округе в 2016 году являются: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повышение эффективности управления муниципальной собственностью, оптимизация структуры имущества Озерского городского округа;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обеспечение планомерности процесса приватизации на территории Озерского городского округа;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приватизация муниципального имущества, которое не обеспечивает выполнение функций и полномочий органов местного самоуправления Озерского городского округа;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bCs/>
          <w:kern w:val="36"/>
          <w:sz w:val="28"/>
          <w:szCs w:val="28"/>
        </w:rPr>
        <w:t>- снижение издержек местного бюджета на содержание объектов муниципальной собственности;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 xml:space="preserve">- повышение эффективности экономики Озерского городского округа, </w:t>
      </w:r>
      <w:r w:rsidRPr="001B5110">
        <w:rPr>
          <w:bCs/>
          <w:kern w:val="36"/>
          <w:sz w:val="28"/>
          <w:szCs w:val="28"/>
        </w:rPr>
        <w:t>привлечение инвестиционных средств для развития экономики округа и городской инфраструктуры</w:t>
      </w:r>
      <w:r w:rsidRPr="001B5110">
        <w:rPr>
          <w:sz w:val="28"/>
          <w:szCs w:val="28"/>
        </w:rPr>
        <w:t>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bCs/>
          <w:kern w:val="36"/>
          <w:sz w:val="28"/>
          <w:szCs w:val="28"/>
        </w:rPr>
        <w:t>- содействие развитию предпринимательской деятельности;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формирование доходов бюджета Озерского городского округа.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3.</w:t>
      </w:r>
      <w:r w:rsidRPr="001B5110">
        <w:rPr>
          <w:sz w:val="28"/>
          <w:szCs w:val="28"/>
        </w:rPr>
        <w:tab/>
        <w:t>Принципы формирования Прогнозного плана: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lastRenderedPageBreak/>
        <w:t>- муниципальное имущество отчуждается в собственность физических и (или) юридических лиц на возмездной основе;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приватизация муниципального имущества осуществляется органами местного самоуправления самостоятельно в порядке, установленном федеральным законодательством, федеральными подзаконными нормативными правовыми актами, нормативными правовыми актами органов местного самоуправления Озерского городского округа.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4.</w:t>
      </w:r>
      <w:r w:rsidRPr="001B5110">
        <w:rPr>
          <w:sz w:val="28"/>
          <w:szCs w:val="28"/>
        </w:rPr>
        <w:tab/>
        <w:t xml:space="preserve">Прогнозный план соответствует логике проводимых в системе управления федеральной и муниципальной собственностью реформ, целью которых является обеспечение соответствия состава муниципального имущества полномочиям (функциям) органов местного самоуправления по решению вопросов местного значения, предусмотренных Федеральным законом от 06.10.2003 N 131-ФЗ </w:t>
      </w:r>
      <w:r w:rsidR="001B5110">
        <w:rPr>
          <w:sz w:val="28"/>
          <w:szCs w:val="28"/>
        </w:rPr>
        <w:t>«</w:t>
      </w:r>
      <w:r w:rsidRPr="001B51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5110">
        <w:rPr>
          <w:sz w:val="28"/>
          <w:szCs w:val="28"/>
        </w:rPr>
        <w:t>»</w:t>
      </w:r>
      <w:r w:rsidRPr="001B5110">
        <w:rPr>
          <w:sz w:val="28"/>
          <w:szCs w:val="28"/>
        </w:rPr>
        <w:t>.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5.</w:t>
      </w:r>
      <w:r w:rsidRPr="001B5110">
        <w:rPr>
          <w:sz w:val="28"/>
          <w:szCs w:val="28"/>
        </w:rPr>
        <w:tab/>
        <w:t>Прогнозный план обоснован: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необходимостью имущественной поддержки малого и среднего бизнеса городского округа;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- увеличением поступлений доходов в бюджет Озерского городского округа;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 xml:space="preserve">- уменьшением издержек по содержанию объектов муниципальной собственности. 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  <w:r w:rsidRPr="001B5110">
        <w:rPr>
          <w:sz w:val="28"/>
          <w:szCs w:val="28"/>
        </w:rPr>
        <w:t>6.</w:t>
      </w:r>
      <w:r w:rsidRPr="001B5110">
        <w:rPr>
          <w:sz w:val="28"/>
          <w:szCs w:val="28"/>
        </w:rPr>
        <w:tab/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5A6848" w:rsidRPr="001B5110" w:rsidRDefault="005A6848" w:rsidP="005A6848">
      <w:pPr>
        <w:ind w:firstLine="709"/>
        <w:jc w:val="both"/>
        <w:rPr>
          <w:sz w:val="28"/>
          <w:szCs w:val="28"/>
        </w:rPr>
      </w:pPr>
    </w:p>
    <w:p w:rsidR="005A6848" w:rsidRPr="001B5110" w:rsidRDefault="005A6848" w:rsidP="005A6848">
      <w:pPr>
        <w:rPr>
          <w:b/>
        </w:rPr>
      </w:pPr>
    </w:p>
    <w:p w:rsidR="005A6848" w:rsidRPr="001B5110" w:rsidRDefault="005A6848" w:rsidP="005A6848">
      <w:pPr>
        <w:rPr>
          <w:b/>
        </w:rPr>
      </w:pP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b/>
        </w:rPr>
        <w:br w:type="page"/>
      </w:r>
      <w:r w:rsidRPr="001B5110">
        <w:rPr>
          <w:sz w:val="28"/>
          <w:szCs w:val="28"/>
        </w:rPr>
        <w:lastRenderedPageBreak/>
        <w:t>РАЗДЕЛ 2</w:t>
      </w:r>
    </w:p>
    <w:p w:rsidR="005A6848" w:rsidRPr="001B5110" w:rsidRDefault="005A6848" w:rsidP="005A6848">
      <w:pPr>
        <w:jc w:val="center"/>
        <w:rPr>
          <w:rStyle w:val="FontStyle11"/>
          <w:b w:val="0"/>
          <w:sz w:val="28"/>
          <w:szCs w:val="28"/>
        </w:rPr>
      </w:pPr>
    </w:p>
    <w:p w:rsidR="005A6848" w:rsidRPr="001B5110" w:rsidRDefault="005A6848" w:rsidP="005A6848">
      <w:pPr>
        <w:jc w:val="center"/>
        <w:rPr>
          <w:rStyle w:val="FontStyle11"/>
          <w:b w:val="0"/>
          <w:shadow/>
          <w:sz w:val="28"/>
          <w:szCs w:val="28"/>
        </w:rPr>
      </w:pPr>
      <w:r w:rsidRPr="001B5110">
        <w:rPr>
          <w:sz w:val="28"/>
          <w:szCs w:val="28"/>
        </w:rPr>
        <w:t>Перечень муниципального недвижимого имущества</w:t>
      </w:r>
      <w:r w:rsidRPr="001B5110">
        <w:rPr>
          <w:rStyle w:val="FontStyle11"/>
          <w:b w:val="0"/>
          <w:shadow/>
          <w:sz w:val="28"/>
          <w:szCs w:val="28"/>
        </w:rPr>
        <w:t>,</w:t>
      </w:r>
    </w:p>
    <w:p w:rsidR="005A6848" w:rsidRPr="001B5110" w:rsidRDefault="005A6848" w:rsidP="005A6848">
      <w:pPr>
        <w:jc w:val="center"/>
        <w:rPr>
          <w:rStyle w:val="FontStyle11"/>
          <w:b w:val="0"/>
          <w:sz w:val="28"/>
          <w:szCs w:val="28"/>
        </w:rPr>
      </w:pPr>
      <w:r w:rsidRPr="001B5110">
        <w:rPr>
          <w:rStyle w:val="FontStyle11"/>
          <w:b w:val="0"/>
          <w:sz w:val="28"/>
          <w:szCs w:val="28"/>
        </w:rPr>
        <w:t>подлежащего приватизации в 2016 году</w:t>
      </w:r>
    </w:p>
    <w:p w:rsidR="005A6848" w:rsidRPr="001B5110" w:rsidRDefault="005A6848" w:rsidP="005A6848">
      <w:pPr>
        <w:rPr>
          <w:rStyle w:val="FontStyle11"/>
          <w:b w:val="0"/>
          <w:sz w:val="28"/>
          <w:szCs w:val="28"/>
        </w:rPr>
      </w:pPr>
    </w:p>
    <w:tbl>
      <w:tblPr>
        <w:tblW w:w="1026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1799"/>
        <w:gridCol w:w="1620"/>
        <w:gridCol w:w="900"/>
        <w:gridCol w:w="1802"/>
        <w:gridCol w:w="1440"/>
        <w:gridCol w:w="1260"/>
        <w:gridCol w:w="900"/>
      </w:tblGrid>
      <w:tr w:rsidR="005A6848" w:rsidRPr="001B5110" w:rsidTr="005A6848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№ п/п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Адрес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Пло-щадь (кв. м)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Прогнозная рыночная стоимость объекта,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Прогнози-руемый доход бюджета (за вычетом НДС 18%)*,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Способ прива-тизации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Срок</w:t>
            </w:r>
          </w:p>
          <w:p w:rsidR="005A6848" w:rsidRPr="001B5110" w:rsidRDefault="005A6848" w:rsidP="005A6848">
            <w:pPr>
              <w:rPr>
                <w:rStyle w:val="FontStyle13"/>
              </w:rPr>
            </w:pPr>
            <w:r w:rsidRPr="001B5110">
              <w:rPr>
                <w:rStyle w:val="FontStyle13"/>
              </w:rPr>
              <w:t>прива-тизации</w:t>
            </w:r>
          </w:p>
        </w:tc>
      </w:tr>
      <w:tr w:rsidR="005A6848" w:rsidRPr="001B5110" w:rsidTr="005A6848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Нежилое здание - Мельзавод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r w:rsidRPr="001B5110">
              <w:rPr>
                <w:rStyle w:val="FontStyle14"/>
              </w:rPr>
              <w:t>Россия, Челябинская область, г.Озерск,</w:t>
            </w:r>
            <w:r w:rsidRPr="001B5110">
              <w:rPr>
                <w:sz w:val="22"/>
                <w:szCs w:val="22"/>
              </w:rPr>
              <w:t xml:space="preserve">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п. Метлино, </w:t>
            </w:r>
          </w:p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sz w:val="22"/>
                <w:szCs w:val="22"/>
              </w:rPr>
              <w:t xml:space="preserve">ул. </w:t>
            </w:r>
            <w:r w:rsidRPr="001B5110">
              <w:rPr>
                <w:rStyle w:val="FontStyle14"/>
              </w:rPr>
              <w:t xml:space="preserve">Федорова, </w:t>
            </w:r>
          </w:p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д. 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r w:rsidRPr="001B5110">
              <w:rPr>
                <w:sz w:val="22"/>
                <w:szCs w:val="22"/>
              </w:rPr>
              <w:t>4545.9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Ориентировочно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21 000 694,23 рублей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(</w:t>
            </w:r>
            <w:r w:rsidRPr="001B5110">
              <w:rPr>
                <w:spacing w:val="-20"/>
                <w:sz w:val="22"/>
                <w:szCs w:val="22"/>
              </w:rPr>
              <w:t>Определена исходя</w:t>
            </w:r>
            <w:r w:rsidRPr="001B5110">
              <w:rPr>
                <w:sz w:val="22"/>
                <w:szCs w:val="22"/>
              </w:rPr>
              <w:t xml:space="preserve"> из стоимости </w:t>
            </w:r>
            <w:r w:rsidRPr="001B5110">
              <w:rPr>
                <w:spacing w:val="-20"/>
                <w:sz w:val="22"/>
                <w:szCs w:val="22"/>
              </w:rPr>
              <w:t>1 кв.м</w:t>
            </w:r>
            <w:r w:rsidRPr="001B5110">
              <w:rPr>
                <w:sz w:val="22"/>
                <w:szCs w:val="22"/>
              </w:rPr>
              <w:t xml:space="preserve"> в </w:t>
            </w:r>
            <w:r w:rsidRPr="001B5110">
              <w:rPr>
                <w:spacing w:val="-20"/>
                <w:sz w:val="22"/>
                <w:szCs w:val="22"/>
              </w:rPr>
              <w:t>аналогичном объекте</w:t>
            </w:r>
            <w:r w:rsidRPr="001B5110">
              <w:rPr>
                <w:sz w:val="22"/>
                <w:szCs w:val="22"/>
              </w:rPr>
              <w:t xml:space="preserve">, составлявшей по состоянию на 27.05.2015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4 619,7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17 220 569,27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II полуго-дие 2016 г.</w:t>
            </w:r>
          </w:p>
        </w:tc>
      </w:tr>
      <w:tr w:rsidR="005A6848" w:rsidRPr="001B5110" w:rsidTr="005A6848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Нежилое помещение №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Россия, Челябинская область, г.Озерск,</w:t>
            </w:r>
            <w:r w:rsidRPr="001B5110">
              <w:rPr>
                <w:sz w:val="22"/>
                <w:szCs w:val="22"/>
              </w:rPr>
              <w:t xml:space="preserve"> ул. </w:t>
            </w:r>
            <w:r w:rsidRPr="001B5110">
              <w:rPr>
                <w:rStyle w:val="FontStyle14"/>
              </w:rPr>
              <w:t>Октябрьская, 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r w:rsidRPr="001B5110">
              <w:rPr>
                <w:sz w:val="22"/>
                <w:szCs w:val="22"/>
              </w:rPr>
              <w:t>13.0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Ориентировочно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221 895,23 рублей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(</w:t>
            </w:r>
            <w:r w:rsidRPr="001B5110">
              <w:rPr>
                <w:spacing w:val="-20"/>
                <w:sz w:val="22"/>
                <w:szCs w:val="22"/>
              </w:rPr>
              <w:t>Определена исходя</w:t>
            </w:r>
            <w:r w:rsidRPr="001B5110">
              <w:rPr>
                <w:sz w:val="22"/>
                <w:szCs w:val="22"/>
              </w:rPr>
              <w:t xml:space="preserve"> из стоимости </w:t>
            </w:r>
            <w:r w:rsidRPr="001B5110">
              <w:rPr>
                <w:spacing w:val="-20"/>
                <w:sz w:val="22"/>
                <w:szCs w:val="22"/>
              </w:rPr>
              <w:t>1 кв.м</w:t>
            </w:r>
            <w:r w:rsidRPr="001B5110">
              <w:rPr>
                <w:sz w:val="22"/>
                <w:szCs w:val="22"/>
              </w:rPr>
              <w:t xml:space="preserve"> в </w:t>
            </w:r>
            <w:r w:rsidRPr="001B5110">
              <w:rPr>
                <w:spacing w:val="-20"/>
                <w:sz w:val="22"/>
                <w:szCs w:val="22"/>
              </w:rPr>
              <w:t>аналогичном объекте</w:t>
            </w:r>
            <w:r w:rsidRPr="001B5110">
              <w:rPr>
                <w:sz w:val="22"/>
                <w:szCs w:val="22"/>
              </w:rPr>
              <w:t>, составлявшей по состоянию на 27.05.2015 17 068,86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181 954,05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II полуго-дие 2016 г.</w:t>
            </w:r>
          </w:p>
        </w:tc>
      </w:tr>
      <w:tr w:rsidR="005A6848" w:rsidRPr="001B5110" w:rsidTr="005A6848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Нежилое здание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r w:rsidRPr="001B5110">
              <w:rPr>
                <w:rStyle w:val="FontStyle14"/>
              </w:rPr>
              <w:t>Россия, Челябинская область, г.Озерск,</w:t>
            </w:r>
            <w:r w:rsidRPr="001B5110">
              <w:rPr>
                <w:sz w:val="22"/>
                <w:szCs w:val="22"/>
              </w:rPr>
              <w:t xml:space="preserve">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п. Метлино, </w:t>
            </w:r>
          </w:p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sz w:val="22"/>
                <w:szCs w:val="22"/>
              </w:rPr>
              <w:t>ул. Береговая</w:t>
            </w:r>
            <w:r w:rsidRPr="001B5110">
              <w:rPr>
                <w:rStyle w:val="FontStyle14"/>
              </w:rPr>
              <w:t xml:space="preserve">, </w:t>
            </w:r>
          </w:p>
          <w:p w:rsidR="005A6848" w:rsidRPr="001B5110" w:rsidRDefault="005A6848" w:rsidP="005A6848">
            <w:r w:rsidRPr="001B5110">
              <w:rPr>
                <w:rStyle w:val="FontStyle14"/>
                <w:shadow/>
              </w:rPr>
              <w:t>д. 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80.0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Ориентировочно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369 576,00 рублей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(</w:t>
            </w:r>
            <w:r w:rsidRPr="001B5110">
              <w:rPr>
                <w:spacing w:val="-20"/>
                <w:sz w:val="22"/>
                <w:szCs w:val="22"/>
              </w:rPr>
              <w:t>Определена исходя</w:t>
            </w:r>
            <w:r w:rsidRPr="001B5110">
              <w:rPr>
                <w:sz w:val="22"/>
                <w:szCs w:val="22"/>
              </w:rPr>
              <w:t xml:space="preserve"> из стоимости </w:t>
            </w:r>
            <w:r w:rsidRPr="001B5110">
              <w:rPr>
                <w:spacing w:val="-20"/>
                <w:sz w:val="22"/>
                <w:szCs w:val="22"/>
              </w:rPr>
              <w:t>1 кв.м</w:t>
            </w:r>
            <w:r w:rsidRPr="001B5110">
              <w:rPr>
                <w:sz w:val="22"/>
                <w:szCs w:val="22"/>
              </w:rPr>
              <w:t xml:space="preserve"> в </w:t>
            </w:r>
            <w:r w:rsidRPr="001B5110">
              <w:rPr>
                <w:spacing w:val="-20"/>
                <w:sz w:val="22"/>
                <w:szCs w:val="22"/>
              </w:rPr>
              <w:t>аналогичном объекте</w:t>
            </w:r>
            <w:r w:rsidRPr="001B5110">
              <w:rPr>
                <w:sz w:val="22"/>
                <w:szCs w:val="22"/>
              </w:rPr>
              <w:t xml:space="preserve">, составлявшей по состоянию на 27.05.2015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4 619,7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303 052,32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II полуго-дие 2016 г.</w:t>
            </w:r>
          </w:p>
        </w:tc>
      </w:tr>
      <w:tr w:rsidR="005A6848" w:rsidRPr="001B5110" w:rsidTr="005A6848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 xml:space="preserve">Нежилое здание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 xml:space="preserve">Россия, Челябинская область, г.Озерск, </w:t>
            </w:r>
          </w:p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ул. Заводская, д.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rStyle w:val="FontStyle14"/>
              </w:rPr>
              <w:t>457.6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r w:rsidRPr="001B5110">
              <w:rPr>
                <w:sz w:val="22"/>
                <w:szCs w:val="22"/>
              </w:rPr>
              <w:t xml:space="preserve">Ориентировочно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 xml:space="preserve">3 994 161,6 рублей </w:t>
            </w:r>
          </w:p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(</w:t>
            </w:r>
            <w:r w:rsidRPr="001B5110">
              <w:rPr>
                <w:spacing w:val="-20"/>
                <w:sz w:val="22"/>
                <w:szCs w:val="22"/>
              </w:rPr>
              <w:t>Определена исходя</w:t>
            </w:r>
            <w:r w:rsidRPr="001B5110">
              <w:rPr>
                <w:sz w:val="22"/>
                <w:szCs w:val="22"/>
              </w:rPr>
              <w:t xml:space="preserve"> из стоимости </w:t>
            </w:r>
            <w:r w:rsidRPr="001B5110">
              <w:rPr>
                <w:spacing w:val="-20"/>
                <w:sz w:val="22"/>
                <w:szCs w:val="22"/>
              </w:rPr>
              <w:t>1 кв.м</w:t>
            </w:r>
            <w:r w:rsidRPr="001B5110">
              <w:rPr>
                <w:sz w:val="22"/>
                <w:szCs w:val="22"/>
              </w:rPr>
              <w:t xml:space="preserve"> в </w:t>
            </w:r>
            <w:r w:rsidRPr="001B5110">
              <w:rPr>
                <w:spacing w:val="-20"/>
                <w:sz w:val="22"/>
                <w:szCs w:val="22"/>
              </w:rPr>
              <w:t>аналогичном объекте</w:t>
            </w:r>
            <w:r w:rsidRPr="001B5110">
              <w:rPr>
                <w:sz w:val="22"/>
                <w:szCs w:val="22"/>
              </w:rPr>
              <w:t xml:space="preserve">, составлявшей по состоянию на 03.06.2014 </w:t>
            </w:r>
          </w:p>
          <w:p w:rsidR="005A6848" w:rsidRPr="001B5110" w:rsidRDefault="005A6848" w:rsidP="005A6848">
            <w:pPr>
              <w:rPr>
                <w:rStyle w:val="FontStyle14"/>
              </w:rPr>
            </w:pPr>
            <w:r w:rsidRPr="001B5110">
              <w:rPr>
                <w:sz w:val="22"/>
                <w:szCs w:val="22"/>
              </w:rPr>
              <w:t>8 728,50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r w:rsidRPr="001B5110">
              <w:rPr>
                <w:sz w:val="22"/>
                <w:szCs w:val="22"/>
              </w:rPr>
              <w:t>3 275 212,51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2"/>
                <w:szCs w:val="22"/>
              </w:rPr>
            </w:pPr>
            <w:r w:rsidRPr="001B5110"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48" w:rsidRPr="001B5110" w:rsidRDefault="005A6848" w:rsidP="005A6848">
            <w:pPr>
              <w:rPr>
                <w:sz w:val="26"/>
              </w:rPr>
            </w:pPr>
            <w:r w:rsidRPr="001B5110">
              <w:rPr>
                <w:sz w:val="22"/>
                <w:szCs w:val="22"/>
              </w:rPr>
              <w:t>II полуго-дие 2016 г.</w:t>
            </w:r>
          </w:p>
        </w:tc>
      </w:tr>
    </w:tbl>
    <w:p w:rsidR="005A6848" w:rsidRPr="001B5110" w:rsidRDefault="005A6848" w:rsidP="005A6848">
      <w:pPr>
        <w:rPr>
          <w:sz w:val="22"/>
          <w:szCs w:val="22"/>
        </w:rPr>
      </w:pPr>
      <w:r w:rsidRPr="001B5110">
        <w:rPr>
          <w:sz w:val="22"/>
          <w:szCs w:val="22"/>
        </w:rPr>
        <w:t>* В случае продажи на аукционе</w:t>
      </w:r>
    </w:p>
    <w:p w:rsidR="005A6848" w:rsidRPr="001B5110" w:rsidRDefault="005A6848" w:rsidP="005A6848">
      <w:pPr>
        <w:rPr>
          <w:sz w:val="22"/>
          <w:szCs w:val="22"/>
        </w:rPr>
      </w:pP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lastRenderedPageBreak/>
        <w:t>РАЗДЕЛ 3</w:t>
      </w:r>
    </w:p>
    <w:p w:rsidR="005A6848" w:rsidRPr="001B5110" w:rsidRDefault="005A6848" w:rsidP="005A6848">
      <w:pPr>
        <w:jc w:val="center"/>
        <w:rPr>
          <w:sz w:val="28"/>
          <w:szCs w:val="28"/>
        </w:rPr>
      </w:pP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t>Перечень акций открытых акционерных обществ,</w:t>
      </w:r>
    </w:p>
    <w:p w:rsidR="005A6848" w:rsidRPr="001B5110" w:rsidRDefault="005A6848" w:rsidP="005A6848">
      <w:pPr>
        <w:jc w:val="center"/>
        <w:rPr>
          <w:sz w:val="28"/>
          <w:szCs w:val="28"/>
        </w:rPr>
      </w:pPr>
      <w:r w:rsidRPr="001B5110">
        <w:rPr>
          <w:sz w:val="28"/>
          <w:szCs w:val="28"/>
        </w:rPr>
        <w:t>планируемых к приватизации в 2016 году.</w:t>
      </w:r>
    </w:p>
    <w:p w:rsidR="005A6848" w:rsidRPr="001B5110" w:rsidRDefault="005A6848" w:rsidP="005A6848">
      <w:pPr>
        <w:rPr>
          <w:sz w:val="22"/>
          <w:szCs w:val="22"/>
        </w:rPr>
      </w:pPr>
    </w:p>
    <w:tbl>
      <w:tblPr>
        <w:tblW w:w="9714" w:type="dxa"/>
        <w:jc w:val="center"/>
        <w:tblInd w:w="-10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88"/>
        <w:gridCol w:w="1706"/>
        <w:gridCol w:w="1800"/>
        <w:gridCol w:w="1507"/>
        <w:gridCol w:w="1440"/>
        <w:gridCol w:w="1333"/>
      </w:tblGrid>
      <w:tr w:rsidR="009301A2" w:rsidRPr="001B5110" w:rsidTr="00472E1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3"/>
                <w:sz w:val="24"/>
                <w:szCs w:val="24"/>
              </w:rPr>
            </w:pPr>
            <w:r w:rsidRPr="001B5110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3"/>
                <w:sz w:val="24"/>
                <w:szCs w:val="24"/>
              </w:rPr>
            </w:pPr>
            <w:r w:rsidRPr="001B5110">
              <w:rPr>
                <w:rStyle w:val="FontStyle13"/>
                <w:sz w:val="24"/>
                <w:szCs w:val="24"/>
              </w:rPr>
              <w:t>Наимено</w:t>
            </w:r>
            <w:r w:rsidR="00CF1DB3" w:rsidRPr="001B5110">
              <w:rPr>
                <w:rStyle w:val="FontStyle13"/>
                <w:sz w:val="24"/>
                <w:szCs w:val="24"/>
              </w:rPr>
              <w:t>-</w:t>
            </w:r>
            <w:r w:rsidRPr="001B5110">
              <w:rPr>
                <w:rStyle w:val="FontStyle13"/>
                <w:sz w:val="24"/>
                <w:szCs w:val="24"/>
              </w:rPr>
              <w:t>вание общества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hadow/>
                <w:color w:val="000000"/>
                <w:sz w:val="24"/>
                <w:szCs w:val="24"/>
              </w:rPr>
            </w:pPr>
            <w:r w:rsidRPr="001B5110">
              <w:rPr>
                <w:shadow/>
                <w:color w:val="000000"/>
                <w:sz w:val="24"/>
                <w:szCs w:val="24"/>
              </w:rPr>
              <w:t>Количество акций (долей участия), планируемых к приватизации (процентов уставного капитала)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3"/>
                <w:sz w:val="24"/>
                <w:szCs w:val="24"/>
              </w:rPr>
            </w:pPr>
            <w:r w:rsidRPr="001B5110">
              <w:rPr>
                <w:rStyle w:val="FontStyle13"/>
                <w:sz w:val="24"/>
                <w:szCs w:val="24"/>
              </w:rPr>
              <w:t>Прогнозная рыночная стоимость, руб.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3"/>
                <w:sz w:val="24"/>
                <w:szCs w:val="24"/>
              </w:rPr>
            </w:pPr>
            <w:r w:rsidRPr="001B5110">
              <w:rPr>
                <w:rStyle w:val="FontStyle13"/>
                <w:sz w:val="24"/>
                <w:szCs w:val="24"/>
              </w:rPr>
              <w:t>Прогнози-руемый доход бюджета, (за вычетом НДС 18%),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3"/>
                <w:sz w:val="24"/>
                <w:szCs w:val="24"/>
              </w:rPr>
            </w:pPr>
            <w:r w:rsidRPr="001B5110">
              <w:rPr>
                <w:rStyle w:val="FontStyle13"/>
                <w:sz w:val="24"/>
                <w:szCs w:val="24"/>
              </w:rPr>
              <w:t>Способ прива-тизации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3"/>
                <w:sz w:val="24"/>
                <w:szCs w:val="24"/>
              </w:rPr>
            </w:pPr>
            <w:r w:rsidRPr="001B5110">
              <w:rPr>
                <w:rStyle w:val="FontStyle13"/>
                <w:sz w:val="24"/>
                <w:szCs w:val="24"/>
              </w:rPr>
              <w:t>Срок</w:t>
            </w:r>
          </w:p>
          <w:p w:rsidR="009301A2" w:rsidRPr="001B5110" w:rsidRDefault="009301A2" w:rsidP="009301A2">
            <w:pPr>
              <w:rPr>
                <w:rStyle w:val="FontStyle13"/>
                <w:sz w:val="24"/>
                <w:szCs w:val="24"/>
              </w:rPr>
            </w:pPr>
            <w:r w:rsidRPr="001B5110">
              <w:rPr>
                <w:rStyle w:val="FontStyle13"/>
                <w:sz w:val="24"/>
                <w:szCs w:val="24"/>
              </w:rPr>
              <w:t>прива-тизации</w:t>
            </w:r>
          </w:p>
        </w:tc>
      </w:tr>
      <w:tr w:rsidR="009301A2" w:rsidRPr="001B5110" w:rsidTr="00472E1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4"/>
                <w:sz w:val="24"/>
                <w:szCs w:val="24"/>
              </w:rPr>
            </w:pPr>
            <w:r w:rsidRPr="001B511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4"/>
                <w:sz w:val="24"/>
                <w:szCs w:val="24"/>
              </w:rPr>
            </w:pPr>
            <w:r w:rsidRPr="001B5110">
              <w:rPr>
                <w:sz w:val="24"/>
                <w:szCs w:val="24"/>
              </w:rPr>
              <w:t xml:space="preserve">ОАО </w:t>
            </w:r>
            <w:r w:rsidR="001B5110">
              <w:rPr>
                <w:sz w:val="24"/>
                <w:szCs w:val="24"/>
              </w:rPr>
              <w:t>«</w:t>
            </w:r>
            <w:r w:rsidRPr="001B5110">
              <w:rPr>
                <w:sz w:val="24"/>
                <w:szCs w:val="24"/>
              </w:rPr>
              <w:t>ЛОТОС</w:t>
            </w:r>
            <w:r w:rsidR="001B5110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hadow/>
                <w:color w:val="000000"/>
                <w:sz w:val="24"/>
                <w:szCs w:val="24"/>
              </w:rPr>
            </w:pPr>
            <w:r w:rsidRPr="001B5110">
              <w:rPr>
                <w:shadow/>
                <w:color w:val="000000"/>
                <w:sz w:val="24"/>
                <w:szCs w:val="24"/>
              </w:rPr>
              <w:t>3329 обыкновенных именных бездокументар-ных акций – 100% уставного капитала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z w:val="24"/>
                <w:szCs w:val="24"/>
              </w:rPr>
            </w:pPr>
            <w:r w:rsidRPr="001B5110">
              <w:rPr>
                <w:sz w:val="24"/>
                <w:szCs w:val="24"/>
              </w:rPr>
              <w:t xml:space="preserve">В соответствии с отчетом об оценке, по состоянию на 31.08.2015 составляла 3 912 007,77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z w:val="24"/>
                <w:szCs w:val="24"/>
              </w:rPr>
            </w:pPr>
            <w:r w:rsidRPr="001B5110">
              <w:rPr>
                <w:sz w:val="24"/>
                <w:szCs w:val="24"/>
              </w:rPr>
              <w:t>3 207 846,37</w:t>
            </w:r>
            <w:r w:rsidRPr="001B5110">
              <w:rPr>
                <w:rStyle w:val="FontStyle13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z w:val="24"/>
                <w:szCs w:val="24"/>
              </w:rPr>
            </w:pPr>
            <w:r w:rsidRPr="001B5110">
              <w:rPr>
                <w:sz w:val="24"/>
                <w:szCs w:val="24"/>
              </w:rPr>
              <w:t>Продажа на специализи-рованном аукционе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z w:val="24"/>
                <w:szCs w:val="24"/>
              </w:rPr>
            </w:pPr>
            <w:r w:rsidRPr="001B5110">
              <w:rPr>
                <w:shadow/>
                <w:sz w:val="24"/>
                <w:szCs w:val="24"/>
              </w:rPr>
              <w:t>I полугодие 2016 г.</w:t>
            </w:r>
          </w:p>
        </w:tc>
      </w:tr>
      <w:tr w:rsidR="009301A2" w:rsidRPr="001B5110" w:rsidTr="00472E13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rStyle w:val="FontStyle14"/>
                <w:sz w:val="24"/>
                <w:szCs w:val="24"/>
              </w:rPr>
            </w:pPr>
            <w:r w:rsidRPr="001B5110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z w:val="24"/>
                <w:szCs w:val="24"/>
              </w:rPr>
            </w:pPr>
            <w:r w:rsidRPr="001B5110">
              <w:rPr>
                <w:sz w:val="24"/>
                <w:szCs w:val="24"/>
              </w:rPr>
              <w:t xml:space="preserve">ООО </w:t>
            </w:r>
            <w:r w:rsidR="001B5110">
              <w:rPr>
                <w:sz w:val="24"/>
                <w:szCs w:val="24"/>
              </w:rPr>
              <w:t>«</w:t>
            </w:r>
            <w:r w:rsidRPr="001B5110">
              <w:rPr>
                <w:sz w:val="24"/>
                <w:szCs w:val="24"/>
              </w:rPr>
              <w:t>Озерскгаз</w:t>
            </w:r>
            <w:r w:rsidR="001B5110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hadow/>
                <w:color w:val="000000"/>
                <w:sz w:val="24"/>
                <w:szCs w:val="24"/>
              </w:rPr>
            </w:pPr>
            <w:r w:rsidRPr="001B5110">
              <w:rPr>
                <w:shadow/>
                <w:color w:val="000000"/>
                <w:sz w:val="24"/>
                <w:szCs w:val="24"/>
              </w:rPr>
              <w:t>25,1 % долей в уставном капитале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hadow/>
                <w:sz w:val="24"/>
                <w:szCs w:val="24"/>
              </w:rPr>
            </w:pPr>
            <w:r w:rsidRPr="001B5110">
              <w:rPr>
                <w:shadow/>
                <w:sz w:val="24"/>
                <w:szCs w:val="24"/>
              </w:rPr>
              <w:t>Будет определена на основании отчета об оценке рыночной стоимости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hadow/>
                <w:sz w:val="24"/>
                <w:szCs w:val="24"/>
              </w:rPr>
            </w:pPr>
            <w:r w:rsidRPr="001B5110">
              <w:rPr>
                <w:shadow/>
                <w:sz w:val="24"/>
                <w:szCs w:val="24"/>
              </w:rPr>
              <w:t>Будет определена на основании отчета об оценке рыночной стоимости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z w:val="24"/>
                <w:szCs w:val="24"/>
              </w:rPr>
            </w:pPr>
            <w:r w:rsidRPr="001B5110">
              <w:rPr>
                <w:sz w:val="24"/>
                <w:szCs w:val="24"/>
              </w:rPr>
              <w:t>Продажа с соблюдением преимущест-венного права покупки доли участником общества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A2" w:rsidRPr="001B5110" w:rsidRDefault="009301A2" w:rsidP="009301A2">
            <w:pPr>
              <w:rPr>
                <w:shadow/>
                <w:sz w:val="24"/>
                <w:szCs w:val="24"/>
              </w:rPr>
            </w:pPr>
            <w:r w:rsidRPr="001B5110">
              <w:rPr>
                <w:shadow/>
                <w:sz w:val="24"/>
                <w:szCs w:val="24"/>
              </w:rPr>
              <w:t>II полугодие 2016 г.</w:t>
            </w:r>
          </w:p>
        </w:tc>
      </w:tr>
    </w:tbl>
    <w:p w:rsidR="005A6848" w:rsidRPr="001B5110" w:rsidRDefault="005A6848" w:rsidP="005A6848">
      <w:pPr>
        <w:rPr>
          <w:sz w:val="22"/>
          <w:szCs w:val="22"/>
        </w:rPr>
      </w:pPr>
    </w:p>
    <w:p w:rsidR="009301A2" w:rsidRPr="001B5110" w:rsidRDefault="009301A2" w:rsidP="005A6848">
      <w:pPr>
        <w:rPr>
          <w:sz w:val="22"/>
          <w:szCs w:val="22"/>
        </w:rPr>
      </w:pPr>
    </w:p>
    <w:p w:rsidR="009301A2" w:rsidRPr="001B5110" w:rsidRDefault="009301A2" w:rsidP="005A6848">
      <w:pPr>
        <w:rPr>
          <w:sz w:val="22"/>
          <w:szCs w:val="22"/>
        </w:rPr>
      </w:pPr>
    </w:p>
    <w:p w:rsidR="005A6848" w:rsidRPr="001B5110" w:rsidRDefault="005A6848" w:rsidP="005A6848">
      <w:pPr>
        <w:rPr>
          <w:sz w:val="22"/>
          <w:szCs w:val="22"/>
        </w:rPr>
      </w:pPr>
      <w:r w:rsidRPr="001B5110">
        <w:rPr>
          <w:sz w:val="22"/>
          <w:szCs w:val="22"/>
        </w:rPr>
        <w:t>* В случае продажи на специализированном аукционе</w:t>
      </w:r>
    </w:p>
    <w:p w:rsidR="005A6848" w:rsidRPr="001B5110" w:rsidRDefault="005A6848" w:rsidP="005A6848">
      <w:pPr>
        <w:rPr>
          <w:sz w:val="22"/>
          <w:szCs w:val="22"/>
        </w:rPr>
      </w:pPr>
    </w:p>
    <w:p w:rsidR="005A6848" w:rsidRPr="001B5110" w:rsidRDefault="005A6848" w:rsidP="005A6848">
      <w:pPr>
        <w:rPr>
          <w:sz w:val="22"/>
          <w:szCs w:val="22"/>
        </w:rPr>
      </w:pPr>
    </w:p>
    <w:p w:rsidR="005A6848" w:rsidRPr="001B5110" w:rsidRDefault="005A6848" w:rsidP="005A6848"/>
    <w:p w:rsidR="005A6848" w:rsidRPr="001B5110" w:rsidRDefault="005A6848" w:rsidP="005A6848"/>
    <w:sectPr w:rsidR="005A6848" w:rsidRPr="001B5110" w:rsidSect="00632182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51" w:rsidRDefault="004D1151">
      <w:r>
        <w:separator/>
      </w:r>
    </w:p>
  </w:endnote>
  <w:endnote w:type="continuationSeparator" w:id="1">
    <w:p w:rsidR="004D1151" w:rsidRDefault="004D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51" w:rsidRDefault="004D1151">
      <w:r>
        <w:separator/>
      </w:r>
    </w:p>
  </w:footnote>
  <w:footnote w:type="continuationSeparator" w:id="1">
    <w:p w:rsidR="004D1151" w:rsidRDefault="004D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E9" w:rsidRDefault="00864DE9" w:rsidP="006321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DE9" w:rsidRDefault="00864DE9" w:rsidP="006E31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82" w:rsidRDefault="00632182" w:rsidP="00D42F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6C3">
      <w:rPr>
        <w:rStyle w:val="a4"/>
        <w:noProof/>
      </w:rPr>
      <w:t>2</w:t>
    </w:r>
    <w:r>
      <w:rPr>
        <w:rStyle w:val="a4"/>
      </w:rPr>
      <w:fldChar w:fldCharType="end"/>
    </w:r>
  </w:p>
  <w:p w:rsidR="00864DE9" w:rsidRPr="00937177" w:rsidRDefault="00632182">
    <w:pPr>
      <w:pStyle w:val="a3"/>
      <w:ind w:right="360"/>
      <w:rPr>
        <w:sz w:val="24"/>
      </w:rPr>
    </w:pPr>
    <w:r>
      <w:rPr>
        <w:rStyle w:val="a4"/>
        <w:sz w:val="24"/>
      </w:rPr>
      <w:t>Решение № 42 от 25.03.2016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C5A"/>
    <w:multiLevelType w:val="hybridMultilevel"/>
    <w:tmpl w:val="A2A6486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A5BC4"/>
    <w:multiLevelType w:val="hybridMultilevel"/>
    <w:tmpl w:val="75360E2C"/>
    <w:lvl w:ilvl="0" w:tplc="700296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C0CAE"/>
    <w:multiLevelType w:val="hybridMultilevel"/>
    <w:tmpl w:val="3A7ADA0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41"/>
    <w:rsid w:val="00001A74"/>
    <w:rsid w:val="000043F3"/>
    <w:rsid w:val="000051C1"/>
    <w:rsid w:val="0000619D"/>
    <w:rsid w:val="00012759"/>
    <w:rsid w:val="000137A4"/>
    <w:rsid w:val="0001397F"/>
    <w:rsid w:val="0001634F"/>
    <w:rsid w:val="000166BD"/>
    <w:rsid w:val="00020588"/>
    <w:rsid w:val="00025314"/>
    <w:rsid w:val="00026AA5"/>
    <w:rsid w:val="00030CF1"/>
    <w:rsid w:val="00034CE8"/>
    <w:rsid w:val="00035643"/>
    <w:rsid w:val="00036586"/>
    <w:rsid w:val="00036D27"/>
    <w:rsid w:val="00036ED3"/>
    <w:rsid w:val="00036F3C"/>
    <w:rsid w:val="0004209D"/>
    <w:rsid w:val="00042315"/>
    <w:rsid w:val="0004457F"/>
    <w:rsid w:val="00044697"/>
    <w:rsid w:val="00044836"/>
    <w:rsid w:val="00044FA4"/>
    <w:rsid w:val="00045457"/>
    <w:rsid w:val="000457EE"/>
    <w:rsid w:val="000467EB"/>
    <w:rsid w:val="00047ACB"/>
    <w:rsid w:val="00047B70"/>
    <w:rsid w:val="000509BC"/>
    <w:rsid w:val="000509C9"/>
    <w:rsid w:val="00052554"/>
    <w:rsid w:val="00052664"/>
    <w:rsid w:val="00055433"/>
    <w:rsid w:val="00056E6B"/>
    <w:rsid w:val="0005723E"/>
    <w:rsid w:val="000578A4"/>
    <w:rsid w:val="000654DB"/>
    <w:rsid w:val="00072900"/>
    <w:rsid w:val="00075C01"/>
    <w:rsid w:val="00076ED8"/>
    <w:rsid w:val="00082981"/>
    <w:rsid w:val="00082EB2"/>
    <w:rsid w:val="00085E90"/>
    <w:rsid w:val="000877A0"/>
    <w:rsid w:val="00087DDF"/>
    <w:rsid w:val="00095AB6"/>
    <w:rsid w:val="00095E1B"/>
    <w:rsid w:val="00096738"/>
    <w:rsid w:val="000A464F"/>
    <w:rsid w:val="000A4D60"/>
    <w:rsid w:val="000B0259"/>
    <w:rsid w:val="000B10BE"/>
    <w:rsid w:val="000B4042"/>
    <w:rsid w:val="000B49A7"/>
    <w:rsid w:val="000C0539"/>
    <w:rsid w:val="000C18DD"/>
    <w:rsid w:val="000C3260"/>
    <w:rsid w:val="000C60C5"/>
    <w:rsid w:val="000C6BEF"/>
    <w:rsid w:val="000D07D1"/>
    <w:rsid w:val="000D2350"/>
    <w:rsid w:val="000D29D7"/>
    <w:rsid w:val="000D2B78"/>
    <w:rsid w:val="000D35AB"/>
    <w:rsid w:val="000D5D95"/>
    <w:rsid w:val="000D6BFC"/>
    <w:rsid w:val="000D7103"/>
    <w:rsid w:val="000D7FF5"/>
    <w:rsid w:val="000E1974"/>
    <w:rsid w:val="000E1EC4"/>
    <w:rsid w:val="000E2816"/>
    <w:rsid w:val="000E2F6D"/>
    <w:rsid w:val="000E3CF1"/>
    <w:rsid w:val="000E4BCD"/>
    <w:rsid w:val="000E4D7A"/>
    <w:rsid w:val="000E52A6"/>
    <w:rsid w:val="000E7EC8"/>
    <w:rsid w:val="000F219A"/>
    <w:rsid w:val="000F3370"/>
    <w:rsid w:val="000F3692"/>
    <w:rsid w:val="000F3812"/>
    <w:rsid w:val="000F47C7"/>
    <w:rsid w:val="000F7149"/>
    <w:rsid w:val="001027A3"/>
    <w:rsid w:val="00103C5F"/>
    <w:rsid w:val="00104AFA"/>
    <w:rsid w:val="001062D1"/>
    <w:rsid w:val="00107AB2"/>
    <w:rsid w:val="00111687"/>
    <w:rsid w:val="00114BC7"/>
    <w:rsid w:val="001154CA"/>
    <w:rsid w:val="001168D8"/>
    <w:rsid w:val="00116D41"/>
    <w:rsid w:val="00117045"/>
    <w:rsid w:val="00120FF7"/>
    <w:rsid w:val="00122836"/>
    <w:rsid w:val="00125C72"/>
    <w:rsid w:val="00127C80"/>
    <w:rsid w:val="00130611"/>
    <w:rsid w:val="0013075F"/>
    <w:rsid w:val="00136B84"/>
    <w:rsid w:val="001373AF"/>
    <w:rsid w:val="0013765F"/>
    <w:rsid w:val="00140276"/>
    <w:rsid w:val="00140C3D"/>
    <w:rsid w:val="0014109B"/>
    <w:rsid w:val="001417D9"/>
    <w:rsid w:val="00141E68"/>
    <w:rsid w:val="00143666"/>
    <w:rsid w:val="00153BA6"/>
    <w:rsid w:val="00154909"/>
    <w:rsid w:val="00155092"/>
    <w:rsid w:val="0015631F"/>
    <w:rsid w:val="00160BAF"/>
    <w:rsid w:val="0016471B"/>
    <w:rsid w:val="0016703B"/>
    <w:rsid w:val="001767A8"/>
    <w:rsid w:val="00177FED"/>
    <w:rsid w:val="00180053"/>
    <w:rsid w:val="001803D2"/>
    <w:rsid w:val="00182F78"/>
    <w:rsid w:val="00183819"/>
    <w:rsid w:val="00184471"/>
    <w:rsid w:val="00184D82"/>
    <w:rsid w:val="00185108"/>
    <w:rsid w:val="00185CD2"/>
    <w:rsid w:val="001863BB"/>
    <w:rsid w:val="001902AC"/>
    <w:rsid w:val="00191426"/>
    <w:rsid w:val="00191632"/>
    <w:rsid w:val="00193558"/>
    <w:rsid w:val="00193A31"/>
    <w:rsid w:val="00193B70"/>
    <w:rsid w:val="00196E86"/>
    <w:rsid w:val="00197CFA"/>
    <w:rsid w:val="00197D53"/>
    <w:rsid w:val="001A1128"/>
    <w:rsid w:val="001A177F"/>
    <w:rsid w:val="001A28C2"/>
    <w:rsid w:val="001A4DE5"/>
    <w:rsid w:val="001B1327"/>
    <w:rsid w:val="001B5110"/>
    <w:rsid w:val="001B76FB"/>
    <w:rsid w:val="001C20B8"/>
    <w:rsid w:val="001C22C5"/>
    <w:rsid w:val="001C27F4"/>
    <w:rsid w:val="001C32A0"/>
    <w:rsid w:val="001C3319"/>
    <w:rsid w:val="001C4155"/>
    <w:rsid w:val="001C46B7"/>
    <w:rsid w:val="001C4D43"/>
    <w:rsid w:val="001C7593"/>
    <w:rsid w:val="001D0AE3"/>
    <w:rsid w:val="001D6299"/>
    <w:rsid w:val="001D63BA"/>
    <w:rsid w:val="001D7F86"/>
    <w:rsid w:val="001E0881"/>
    <w:rsid w:val="001E1F4F"/>
    <w:rsid w:val="001E5444"/>
    <w:rsid w:val="001F08F7"/>
    <w:rsid w:val="001F1F3A"/>
    <w:rsid w:val="001F23D9"/>
    <w:rsid w:val="001F3A43"/>
    <w:rsid w:val="001F4029"/>
    <w:rsid w:val="001F5E6B"/>
    <w:rsid w:val="001F6672"/>
    <w:rsid w:val="001F680B"/>
    <w:rsid w:val="001F6A0A"/>
    <w:rsid w:val="00201664"/>
    <w:rsid w:val="00202D32"/>
    <w:rsid w:val="00205BEC"/>
    <w:rsid w:val="00207020"/>
    <w:rsid w:val="0020787E"/>
    <w:rsid w:val="0021102E"/>
    <w:rsid w:val="002122D9"/>
    <w:rsid w:val="00212ADA"/>
    <w:rsid w:val="00215FD1"/>
    <w:rsid w:val="00217E53"/>
    <w:rsid w:val="00223E08"/>
    <w:rsid w:val="00224693"/>
    <w:rsid w:val="00225E20"/>
    <w:rsid w:val="0022713D"/>
    <w:rsid w:val="00233E8D"/>
    <w:rsid w:val="002359F6"/>
    <w:rsid w:val="0023622D"/>
    <w:rsid w:val="00237AFD"/>
    <w:rsid w:val="00241596"/>
    <w:rsid w:val="00241AB6"/>
    <w:rsid w:val="00242926"/>
    <w:rsid w:val="00246448"/>
    <w:rsid w:val="0025005F"/>
    <w:rsid w:val="0025133B"/>
    <w:rsid w:val="002561B8"/>
    <w:rsid w:val="002563E4"/>
    <w:rsid w:val="00263250"/>
    <w:rsid w:val="00265674"/>
    <w:rsid w:val="00270072"/>
    <w:rsid w:val="002700BD"/>
    <w:rsid w:val="002712D1"/>
    <w:rsid w:val="002712D4"/>
    <w:rsid w:val="00275A0A"/>
    <w:rsid w:val="00277A5C"/>
    <w:rsid w:val="00277EEA"/>
    <w:rsid w:val="002807D0"/>
    <w:rsid w:val="0028121E"/>
    <w:rsid w:val="00282B93"/>
    <w:rsid w:val="00285093"/>
    <w:rsid w:val="00286AA0"/>
    <w:rsid w:val="00287EF1"/>
    <w:rsid w:val="00291A42"/>
    <w:rsid w:val="00292A4F"/>
    <w:rsid w:val="002A0C5C"/>
    <w:rsid w:val="002A18C7"/>
    <w:rsid w:val="002A5FE9"/>
    <w:rsid w:val="002A6965"/>
    <w:rsid w:val="002B26D8"/>
    <w:rsid w:val="002B5D45"/>
    <w:rsid w:val="002B778B"/>
    <w:rsid w:val="002C26CD"/>
    <w:rsid w:val="002C33F5"/>
    <w:rsid w:val="002C3CC8"/>
    <w:rsid w:val="002C5827"/>
    <w:rsid w:val="002C7DBC"/>
    <w:rsid w:val="002D019F"/>
    <w:rsid w:val="002D068D"/>
    <w:rsid w:val="002D14E0"/>
    <w:rsid w:val="002D24D0"/>
    <w:rsid w:val="002D3F53"/>
    <w:rsid w:val="002D5005"/>
    <w:rsid w:val="002E1080"/>
    <w:rsid w:val="002E210A"/>
    <w:rsid w:val="002E31F9"/>
    <w:rsid w:val="002E54EC"/>
    <w:rsid w:val="002E72AB"/>
    <w:rsid w:val="002F0451"/>
    <w:rsid w:val="002F1451"/>
    <w:rsid w:val="002F3290"/>
    <w:rsid w:val="002F497A"/>
    <w:rsid w:val="002F67C6"/>
    <w:rsid w:val="002F6C33"/>
    <w:rsid w:val="003006FB"/>
    <w:rsid w:val="00301B97"/>
    <w:rsid w:val="003079A7"/>
    <w:rsid w:val="00310FAB"/>
    <w:rsid w:val="00311977"/>
    <w:rsid w:val="003137DD"/>
    <w:rsid w:val="00315524"/>
    <w:rsid w:val="00316A5F"/>
    <w:rsid w:val="003210FB"/>
    <w:rsid w:val="00321D29"/>
    <w:rsid w:val="00322651"/>
    <w:rsid w:val="00324851"/>
    <w:rsid w:val="00325EB1"/>
    <w:rsid w:val="003264BE"/>
    <w:rsid w:val="003332AB"/>
    <w:rsid w:val="003350A8"/>
    <w:rsid w:val="0033544D"/>
    <w:rsid w:val="0033550E"/>
    <w:rsid w:val="0033726D"/>
    <w:rsid w:val="00337C8A"/>
    <w:rsid w:val="00342278"/>
    <w:rsid w:val="003427BE"/>
    <w:rsid w:val="00343A67"/>
    <w:rsid w:val="00346BCC"/>
    <w:rsid w:val="00350512"/>
    <w:rsid w:val="003519BD"/>
    <w:rsid w:val="00352250"/>
    <w:rsid w:val="003534EF"/>
    <w:rsid w:val="00354350"/>
    <w:rsid w:val="00356F8D"/>
    <w:rsid w:val="00357AEE"/>
    <w:rsid w:val="00357B4E"/>
    <w:rsid w:val="00360D1B"/>
    <w:rsid w:val="003619D8"/>
    <w:rsid w:val="003651F2"/>
    <w:rsid w:val="003659DE"/>
    <w:rsid w:val="00371A4F"/>
    <w:rsid w:val="00374B4C"/>
    <w:rsid w:val="00376DB9"/>
    <w:rsid w:val="00377A5A"/>
    <w:rsid w:val="00382246"/>
    <w:rsid w:val="003844D7"/>
    <w:rsid w:val="00390221"/>
    <w:rsid w:val="00390D79"/>
    <w:rsid w:val="00392119"/>
    <w:rsid w:val="003947E1"/>
    <w:rsid w:val="00395811"/>
    <w:rsid w:val="00396F9C"/>
    <w:rsid w:val="00397575"/>
    <w:rsid w:val="003A3DD5"/>
    <w:rsid w:val="003A6A8D"/>
    <w:rsid w:val="003A6B4F"/>
    <w:rsid w:val="003A7F44"/>
    <w:rsid w:val="003B0082"/>
    <w:rsid w:val="003B2D6E"/>
    <w:rsid w:val="003B517C"/>
    <w:rsid w:val="003B593B"/>
    <w:rsid w:val="003B5A47"/>
    <w:rsid w:val="003B5EA5"/>
    <w:rsid w:val="003B63CF"/>
    <w:rsid w:val="003B6703"/>
    <w:rsid w:val="003B677D"/>
    <w:rsid w:val="003B7CCB"/>
    <w:rsid w:val="003C6A0B"/>
    <w:rsid w:val="003D15C0"/>
    <w:rsid w:val="003D3D95"/>
    <w:rsid w:val="003D4A6E"/>
    <w:rsid w:val="003D7B29"/>
    <w:rsid w:val="003E0F38"/>
    <w:rsid w:val="003E7786"/>
    <w:rsid w:val="003F033C"/>
    <w:rsid w:val="003F10C9"/>
    <w:rsid w:val="003F2E62"/>
    <w:rsid w:val="003F36FF"/>
    <w:rsid w:val="003F3932"/>
    <w:rsid w:val="003F57F5"/>
    <w:rsid w:val="003F6E80"/>
    <w:rsid w:val="003F7122"/>
    <w:rsid w:val="003F7A28"/>
    <w:rsid w:val="00404CCE"/>
    <w:rsid w:val="00410E57"/>
    <w:rsid w:val="004113AE"/>
    <w:rsid w:val="0041246E"/>
    <w:rsid w:val="0041327D"/>
    <w:rsid w:val="00413581"/>
    <w:rsid w:val="00414692"/>
    <w:rsid w:val="004146C3"/>
    <w:rsid w:val="00414855"/>
    <w:rsid w:val="00415B63"/>
    <w:rsid w:val="00421972"/>
    <w:rsid w:val="00430481"/>
    <w:rsid w:val="004324B4"/>
    <w:rsid w:val="00432E8B"/>
    <w:rsid w:val="00432F45"/>
    <w:rsid w:val="00435845"/>
    <w:rsid w:val="00435874"/>
    <w:rsid w:val="0043696B"/>
    <w:rsid w:val="00440F8A"/>
    <w:rsid w:val="00445A35"/>
    <w:rsid w:val="00445DAB"/>
    <w:rsid w:val="004460C9"/>
    <w:rsid w:val="00452D47"/>
    <w:rsid w:val="004559EE"/>
    <w:rsid w:val="00460613"/>
    <w:rsid w:val="00461019"/>
    <w:rsid w:val="00461630"/>
    <w:rsid w:val="0046170F"/>
    <w:rsid w:val="004627B0"/>
    <w:rsid w:val="00471E98"/>
    <w:rsid w:val="004720B1"/>
    <w:rsid w:val="00472E13"/>
    <w:rsid w:val="00475E8A"/>
    <w:rsid w:val="00476871"/>
    <w:rsid w:val="00480917"/>
    <w:rsid w:val="004816EC"/>
    <w:rsid w:val="00484713"/>
    <w:rsid w:val="004860EC"/>
    <w:rsid w:val="004869FA"/>
    <w:rsid w:val="00491B11"/>
    <w:rsid w:val="0049519D"/>
    <w:rsid w:val="0049551B"/>
    <w:rsid w:val="0049757B"/>
    <w:rsid w:val="004977C7"/>
    <w:rsid w:val="004A1225"/>
    <w:rsid w:val="004B0C19"/>
    <w:rsid w:val="004B0D9A"/>
    <w:rsid w:val="004B0F7B"/>
    <w:rsid w:val="004B1C04"/>
    <w:rsid w:val="004B4568"/>
    <w:rsid w:val="004C17CE"/>
    <w:rsid w:val="004C2D89"/>
    <w:rsid w:val="004C32E0"/>
    <w:rsid w:val="004C5088"/>
    <w:rsid w:val="004C6673"/>
    <w:rsid w:val="004C6F04"/>
    <w:rsid w:val="004C7C89"/>
    <w:rsid w:val="004D08BB"/>
    <w:rsid w:val="004D1151"/>
    <w:rsid w:val="004D1A24"/>
    <w:rsid w:val="004D261A"/>
    <w:rsid w:val="004D315A"/>
    <w:rsid w:val="004D7141"/>
    <w:rsid w:val="004D72B0"/>
    <w:rsid w:val="004E1249"/>
    <w:rsid w:val="004E48BB"/>
    <w:rsid w:val="004F3305"/>
    <w:rsid w:val="004F3CF6"/>
    <w:rsid w:val="004F5EFD"/>
    <w:rsid w:val="004F6E46"/>
    <w:rsid w:val="004F7F6B"/>
    <w:rsid w:val="00502960"/>
    <w:rsid w:val="00504A8B"/>
    <w:rsid w:val="0050566E"/>
    <w:rsid w:val="00505FF4"/>
    <w:rsid w:val="00506432"/>
    <w:rsid w:val="00506600"/>
    <w:rsid w:val="005069AD"/>
    <w:rsid w:val="0050761E"/>
    <w:rsid w:val="00507CA9"/>
    <w:rsid w:val="0051003A"/>
    <w:rsid w:val="00510B06"/>
    <w:rsid w:val="00517F84"/>
    <w:rsid w:val="00517FD7"/>
    <w:rsid w:val="00520121"/>
    <w:rsid w:val="00520931"/>
    <w:rsid w:val="00522C2D"/>
    <w:rsid w:val="0052360A"/>
    <w:rsid w:val="005244B0"/>
    <w:rsid w:val="00530687"/>
    <w:rsid w:val="00532B39"/>
    <w:rsid w:val="00532DF5"/>
    <w:rsid w:val="005377FD"/>
    <w:rsid w:val="00537BFE"/>
    <w:rsid w:val="00540F63"/>
    <w:rsid w:val="00541F16"/>
    <w:rsid w:val="00542E55"/>
    <w:rsid w:val="005441AF"/>
    <w:rsid w:val="00545833"/>
    <w:rsid w:val="00546448"/>
    <w:rsid w:val="0054717E"/>
    <w:rsid w:val="00550E08"/>
    <w:rsid w:val="005536E2"/>
    <w:rsid w:val="00553EAD"/>
    <w:rsid w:val="0055423C"/>
    <w:rsid w:val="00555050"/>
    <w:rsid w:val="0055519C"/>
    <w:rsid w:val="00556311"/>
    <w:rsid w:val="00557275"/>
    <w:rsid w:val="005574E7"/>
    <w:rsid w:val="005620A0"/>
    <w:rsid w:val="005622E4"/>
    <w:rsid w:val="0056248C"/>
    <w:rsid w:val="005626B9"/>
    <w:rsid w:val="005634CF"/>
    <w:rsid w:val="00563750"/>
    <w:rsid w:val="005642BD"/>
    <w:rsid w:val="00564B7F"/>
    <w:rsid w:val="0056655E"/>
    <w:rsid w:val="0057457A"/>
    <w:rsid w:val="00575BCE"/>
    <w:rsid w:val="005771F0"/>
    <w:rsid w:val="0057797D"/>
    <w:rsid w:val="00577A4F"/>
    <w:rsid w:val="00583787"/>
    <w:rsid w:val="00586171"/>
    <w:rsid w:val="00590446"/>
    <w:rsid w:val="00593917"/>
    <w:rsid w:val="00593C20"/>
    <w:rsid w:val="005948FE"/>
    <w:rsid w:val="00594ACB"/>
    <w:rsid w:val="005974D8"/>
    <w:rsid w:val="005A2FEB"/>
    <w:rsid w:val="005A3DA1"/>
    <w:rsid w:val="005A6561"/>
    <w:rsid w:val="005A6848"/>
    <w:rsid w:val="005B1612"/>
    <w:rsid w:val="005B18FF"/>
    <w:rsid w:val="005B24BB"/>
    <w:rsid w:val="005B3650"/>
    <w:rsid w:val="005B4D56"/>
    <w:rsid w:val="005C060D"/>
    <w:rsid w:val="005C3002"/>
    <w:rsid w:val="005C449F"/>
    <w:rsid w:val="005C5795"/>
    <w:rsid w:val="005D08EC"/>
    <w:rsid w:val="005D1E6B"/>
    <w:rsid w:val="005D4644"/>
    <w:rsid w:val="005D4A35"/>
    <w:rsid w:val="005D5C2F"/>
    <w:rsid w:val="005E0959"/>
    <w:rsid w:val="005E1FCA"/>
    <w:rsid w:val="005E23CB"/>
    <w:rsid w:val="005E31FF"/>
    <w:rsid w:val="005F15AC"/>
    <w:rsid w:val="005F2CE2"/>
    <w:rsid w:val="005F330F"/>
    <w:rsid w:val="005F5724"/>
    <w:rsid w:val="005F6FF4"/>
    <w:rsid w:val="005F73A0"/>
    <w:rsid w:val="005F7DFA"/>
    <w:rsid w:val="006000CF"/>
    <w:rsid w:val="00600E70"/>
    <w:rsid w:val="0060467C"/>
    <w:rsid w:val="00616775"/>
    <w:rsid w:val="00620137"/>
    <w:rsid w:val="00621316"/>
    <w:rsid w:val="0062399E"/>
    <w:rsid w:val="006246C5"/>
    <w:rsid w:val="0062561D"/>
    <w:rsid w:val="00631AA2"/>
    <w:rsid w:val="00632182"/>
    <w:rsid w:val="00632377"/>
    <w:rsid w:val="00637675"/>
    <w:rsid w:val="00643C5C"/>
    <w:rsid w:val="006566A1"/>
    <w:rsid w:val="00657430"/>
    <w:rsid w:val="00660B86"/>
    <w:rsid w:val="0066365F"/>
    <w:rsid w:val="00667DFC"/>
    <w:rsid w:val="00670317"/>
    <w:rsid w:val="006705CF"/>
    <w:rsid w:val="00670BE8"/>
    <w:rsid w:val="00671014"/>
    <w:rsid w:val="0067494C"/>
    <w:rsid w:val="00674E00"/>
    <w:rsid w:val="00676980"/>
    <w:rsid w:val="00677693"/>
    <w:rsid w:val="00680B31"/>
    <w:rsid w:val="00681E5A"/>
    <w:rsid w:val="00684E51"/>
    <w:rsid w:val="00685F12"/>
    <w:rsid w:val="0069130F"/>
    <w:rsid w:val="00691E66"/>
    <w:rsid w:val="0069460C"/>
    <w:rsid w:val="0069732D"/>
    <w:rsid w:val="006976E0"/>
    <w:rsid w:val="006A4F83"/>
    <w:rsid w:val="006A5875"/>
    <w:rsid w:val="006A625B"/>
    <w:rsid w:val="006A6664"/>
    <w:rsid w:val="006A6D7E"/>
    <w:rsid w:val="006A7000"/>
    <w:rsid w:val="006B3847"/>
    <w:rsid w:val="006B66A9"/>
    <w:rsid w:val="006B6FA2"/>
    <w:rsid w:val="006B70C4"/>
    <w:rsid w:val="006B7355"/>
    <w:rsid w:val="006B76FD"/>
    <w:rsid w:val="006B77F5"/>
    <w:rsid w:val="006C5B31"/>
    <w:rsid w:val="006D2DEC"/>
    <w:rsid w:val="006D4528"/>
    <w:rsid w:val="006D7A1D"/>
    <w:rsid w:val="006E2D64"/>
    <w:rsid w:val="006E31B5"/>
    <w:rsid w:val="006E34D5"/>
    <w:rsid w:val="006E370B"/>
    <w:rsid w:val="006E769F"/>
    <w:rsid w:val="006F0FF4"/>
    <w:rsid w:val="006F20D0"/>
    <w:rsid w:val="006F5BCA"/>
    <w:rsid w:val="00700DBB"/>
    <w:rsid w:val="00702BE4"/>
    <w:rsid w:val="00703166"/>
    <w:rsid w:val="00710E77"/>
    <w:rsid w:val="007119D8"/>
    <w:rsid w:val="007151B9"/>
    <w:rsid w:val="00715645"/>
    <w:rsid w:val="007174D3"/>
    <w:rsid w:val="00720DDA"/>
    <w:rsid w:val="0072230C"/>
    <w:rsid w:val="0072471F"/>
    <w:rsid w:val="00725D31"/>
    <w:rsid w:val="007271CE"/>
    <w:rsid w:val="00727E25"/>
    <w:rsid w:val="00734E49"/>
    <w:rsid w:val="007358BA"/>
    <w:rsid w:val="0074439B"/>
    <w:rsid w:val="00744839"/>
    <w:rsid w:val="00744954"/>
    <w:rsid w:val="00744F10"/>
    <w:rsid w:val="007478B5"/>
    <w:rsid w:val="00747EA9"/>
    <w:rsid w:val="00750E2F"/>
    <w:rsid w:val="00751432"/>
    <w:rsid w:val="00753D6A"/>
    <w:rsid w:val="00753DAF"/>
    <w:rsid w:val="00755A0E"/>
    <w:rsid w:val="00756395"/>
    <w:rsid w:val="00756B84"/>
    <w:rsid w:val="007638EA"/>
    <w:rsid w:val="00763A56"/>
    <w:rsid w:val="00763FF2"/>
    <w:rsid w:val="007728B4"/>
    <w:rsid w:val="00773F63"/>
    <w:rsid w:val="007816C7"/>
    <w:rsid w:val="0078753D"/>
    <w:rsid w:val="00787779"/>
    <w:rsid w:val="00791253"/>
    <w:rsid w:val="00794A9B"/>
    <w:rsid w:val="00794FA5"/>
    <w:rsid w:val="00797FE6"/>
    <w:rsid w:val="007A3FD5"/>
    <w:rsid w:val="007A4764"/>
    <w:rsid w:val="007A502C"/>
    <w:rsid w:val="007A507F"/>
    <w:rsid w:val="007A59D5"/>
    <w:rsid w:val="007A5C1B"/>
    <w:rsid w:val="007A6EB1"/>
    <w:rsid w:val="007A71B5"/>
    <w:rsid w:val="007B2B95"/>
    <w:rsid w:val="007B2D78"/>
    <w:rsid w:val="007B3029"/>
    <w:rsid w:val="007B4346"/>
    <w:rsid w:val="007B461C"/>
    <w:rsid w:val="007B4BFE"/>
    <w:rsid w:val="007B6DE2"/>
    <w:rsid w:val="007C4F97"/>
    <w:rsid w:val="007C5887"/>
    <w:rsid w:val="007C67A5"/>
    <w:rsid w:val="007C7B98"/>
    <w:rsid w:val="007D21BF"/>
    <w:rsid w:val="007D22E5"/>
    <w:rsid w:val="007D3558"/>
    <w:rsid w:val="007D6A35"/>
    <w:rsid w:val="007D756D"/>
    <w:rsid w:val="007E2A3A"/>
    <w:rsid w:val="007E3B9A"/>
    <w:rsid w:val="007E5150"/>
    <w:rsid w:val="007E6C84"/>
    <w:rsid w:val="007F014C"/>
    <w:rsid w:val="007F232E"/>
    <w:rsid w:val="007F5E3A"/>
    <w:rsid w:val="00800624"/>
    <w:rsid w:val="008007B0"/>
    <w:rsid w:val="008033FD"/>
    <w:rsid w:val="008037A5"/>
    <w:rsid w:val="008038BD"/>
    <w:rsid w:val="0080401B"/>
    <w:rsid w:val="00807C75"/>
    <w:rsid w:val="00811278"/>
    <w:rsid w:val="00811E68"/>
    <w:rsid w:val="0081246F"/>
    <w:rsid w:val="00814A64"/>
    <w:rsid w:val="00817652"/>
    <w:rsid w:val="00823F97"/>
    <w:rsid w:val="00824EDB"/>
    <w:rsid w:val="00827070"/>
    <w:rsid w:val="008327C7"/>
    <w:rsid w:val="0083498A"/>
    <w:rsid w:val="00835A81"/>
    <w:rsid w:val="00835AE1"/>
    <w:rsid w:val="008372E7"/>
    <w:rsid w:val="008374FF"/>
    <w:rsid w:val="00837682"/>
    <w:rsid w:val="008403F9"/>
    <w:rsid w:val="008408F0"/>
    <w:rsid w:val="00840B57"/>
    <w:rsid w:val="00841F8C"/>
    <w:rsid w:val="00842EC8"/>
    <w:rsid w:val="00843548"/>
    <w:rsid w:val="00843BF7"/>
    <w:rsid w:val="00844801"/>
    <w:rsid w:val="00847AEB"/>
    <w:rsid w:val="0085286B"/>
    <w:rsid w:val="008532FA"/>
    <w:rsid w:val="008632E0"/>
    <w:rsid w:val="00864011"/>
    <w:rsid w:val="00864A80"/>
    <w:rsid w:val="00864DE9"/>
    <w:rsid w:val="0086733E"/>
    <w:rsid w:val="00867A58"/>
    <w:rsid w:val="008765B0"/>
    <w:rsid w:val="0087761E"/>
    <w:rsid w:val="00881B0B"/>
    <w:rsid w:val="00887336"/>
    <w:rsid w:val="0089161D"/>
    <w:rsid w:val="00894FC7"/>
    <w:rsid w:val="00895231"/>
    <w:rsid w:val="00895F44"/>
    <w:rsid w:val="008A5073"/>
    <w:rsid w:val="008B01F3"/>
    <w:rsid w:val="008B137B"/>
    <w:rsid w:val="008B18A8"/>
    <w:rsid w:val="008C04AF"/>
    <w:rsid w:val="008C0FAC"/>
    <w:rsid w:val="008C66F1"/>
    <w:rsid w:val="008D0D92"/>
    <w:rsid w:val="008D1810"/>
    <w:rsid w:val="008D464B"/>
    <w:rsid w:val="008D4EB1"/>
    <w:rsid w:val="008D6787"/>
    <w:rsid w:val="008D7FFA"/>
    <w:rsid w:val="008E2DFA"/>
    <w:rsid w:val="008E4D68"/>
    <w:rsid w:val="008E4EF2"/>
    <w:rsid w:val="008E5E5F"/>
    <w:rsid w:val="008F0F4D"/>
    <w:rsid w:val="008F11ED"/>
    <w:rsid w:val="008F34B7"/>
    <w:rsid w:val="008F51EC"/>
    <w:rsid w:val="008F7343"/>
    <w:rsid w:val="00901811"/>
    <w:rsid w:val="00902B72"/>
    <w:rsid w:val="00902EDA"/>
    <w:rsid w:val="00904F05"/>
    <w:rsid w:val="009050C9"/>
    <w:rsid w:val="009062F0"/>
    <w:rsid w:val="0091089E"/>
    <w:rsid w:val="00911984"/>
    <w:rsid w:val="0091271E"/>
    <w:rsid w:val="009127DF"/>
    <w:rsid w:val="0091780C"/>
    <w:rsid w:val="009211D9"/>
    <w:rsid w:val="00921FD1"/>
    <w:rsid w:val="00923D39"/>
    <w:rsid w:val="0092490E"/>
    <w:rsid w:val="00924D29"/>
    <w:rsid w:val="00924FF2"/>
    <w:rsid w:val="00925C31"/>
    <w:rsid w:val="00927E4D"/>
    <w:rsid w:val="009301A2"/>
    <w:rsid w:val="009307A3"/>
    <w:rsid w:val="00932A81"/>
    <w:rsid w:val="00937177"/>
    <w:rsid w:val="0093771C"/>
    <w:rsid w:val="00940357"/>
    <w:rsid w:val="0094202A"/>
    <w:rsid w:val="00945AAE"/>
    <w:rsid w:val="0094683B"/>
    <w:rsid w:val="009469FA"/>
    <w:rsid w:val="00947203"/>
    <w:rsid w:val="0095187C"/>
    <w:rsid w:val="009545E8"/>
    <w:rsid w:val="00956987"/>
    <w:rsid w:val="00960A3D"/>
    <w:rsid w:val="009611DD"/>
    <w:rsid w:val="00962680"/>
    <w:rsid w:val="00962A45"/>
    <w:rsid w:val="00962F75"/>
    <w:rsid w:val="00964AE4"/>
    <w:rsid w:val="009657AF"/>
    <w:rsid w:val="00966772"/>
    <w:rsid w:val="0097359F"/>
    <w:rsid w:val="00976C41"/>
    <w:rsid w:val="009833E2"/>
    <w:rsid w:val="00984F66"/>
    <w:rsid w:val="00985BAD"/>
    <w:rsid w:val="00986C1C"/>
    <w:rsid w:val="00990065"/>
    <w:rsid w:val="009908E9"/>
    <w:rsid w:val="00990B0B"/>
    <w:rsid w:val="0099188C"/>
    <w:rsid w:val="009929FD"/>
    <w:rsid w:val="00997EF5"/>
    <w:rsid w:val="009A21FA"/>
    <w:rsid w:val="009A5CB7"/>
    <w:rsid w:val="009A618B"/>
    <w:rsid w:val="009A6AAA"/>
    <w:rsid w:val="009B149D"/>
    <w:rsid w:val="009B23A8"/>
    <w:rsid w:val="009B345A"/>
    <w:rsid w:val="009B539F"/>
    <w:rsid w:val="009B53AA"/>
    <w:rsid w:val="009B59CA"/>
    <w:rsid w:val="009B628B"/>
    <w:rsid w:val="009C5582"/>
    <w:rsid w:val="009C7612"/>
    <w:rsid w:val="009C796D"/>
    <w:rsid w:val="009D2DF0"/>
    <w:rsid w:val="009D336D"/>
    <w:rsid w:val="009D3A74"/>
    <w:rsid w:val="009D422E"/>
    <w:rsid w:val="009E34B5"/>
    <w:rsid w:val="009F012F"/>
    <w:rsid w:val="009F190A"/>
    <w:rsid w:val="009F519A"/>
    <w:rsid w:val="009F6B66"/>
    <w:rsid w:val="009F759E"/>
    <w:rsid w:val="009F7EE7"/>
    <w:rsid w:val="00A007A6"/>
    <w:rsid w:val="00A00C1B"/>
    <w:rsid w:val="00A023A0"/>
    <w:rsid w:val="00A04ABD"/>
    <w:rsid w:val="00A104E2"/>
    <w:rsid w:val="00A146F9"/>
    <w:rsid w:val="00A1566B"/>
    <w:rsid w:val="00A1665A"/>
    <w:rsid w:val="00A1693B"/>
    <w:rsid w:val="00A22145"/>
    <w:rsid w:val="00A253E0"/>
    <w:rsid w:val="00A30AE6"/>
    <w:rsid w:val="00A33AD4"/>
    <w:rsid w:val="00A33E48"/>
    <w:rsid w:val="00A34D71"/>
    <w:rsid w:val="00A352D8"/>
    <w:rsid w:val="00A369E8"/>
    <w:rsid w:val="00A42617"/>
    <w:rsid w:val="00A43848"/>
    <w:rsid w:val="00A43D69"/>
    <w:rsid w:val="00A45D1E"/>
    <w:rsid w:val="00A537EF"/>
    <w:rsid w:val="00A53A1F"/>
    <w:rsid w:val="00A53BFB"/>
    <w:rsid w:val="00A61243"/>
    <w:rsid w:val="00A61F78"/>
    <w:rsid w:val="00A633C8"/>
    <w:rsid w:val="00A63CE6"/>
    <w:rsid w:val="00A65336"/>
    <w:rsid w:val="00A65A07"/>
    <w:rsid w:val="00A65A65"/>
    <w:rsid w:val="00A674B4"/>
    <w:rsid w:val="00A67F78"/>
    <w:rsid w:val="00A70821"/>
    <w:rsid w:val="00A71B76"/>
    <w:rsid w:val="00A72433"/>
    <w:rsid w:val="00A75BE1"/>
    <w:rsid w:val="00A764CF"/>
    <w:rsid w:val="00A766EC"/>
    <w:rsid w:val="00A768D5"/>
    <w:rsid w:val="00A76DB4"/>
    <w:rsid w:val="00A80586"/>
    <w:rsid w:val="00A81C8B"/>
    <w:rsid w:val="00A83571"/>
    <w:rsid w:val="00A8616B"/>
    <w:rsid w:val="00A95147"/>
    <w:rsid w:val="00A960CD"/>
    <w:rsid w:val="00A96A49"/>
    <w:rsid w:val="00A9767E"/>
    <w:rsid w:val="00A97710"/>
    <w:rsid w:val="00AA1676"/>
    <w:rsid w:val="00AA34C0"/>
    <w:rsid w:val="00AA36C3"/>
    <w:rsid w:val="00AA6E9E"/>
    <w:rsid w:val="00AB0970"/>
    <w:rsid w:val="00AB1249"/>
    <w:rsid w:val="00AB3EA8"/>
    <w:rsid w:val="00AB40D4"/>
    <w:rsid w:val="00AB7021"/>
    <w:rsid w:val="00AC4277"/>
    <w:rsid w:val="00AC5F0E"/>
    <w:rsid w:val="00AC64C5"/>
    <w:rsid w:val="00AC7AC7"/>
    <w:rsid w:val="00AD14DF"/>
    <w:rsid w:val="00AD46FE"/>
    <w:rsid w:val="00AD5EF1"/>
    <w:rsid w:val="00AE3E93"/>
    <w:rsid w:val="00AE5943"/>
    <w:rsid w:val="00AF034C"/>
    <w:rsid w:val="00AF04DA"/>
    <w:rsid w:val="00AF1F78"/>
    <w:rsid w:val="00AF63A7"/>
    <w:rsid w:val="00AF69D0"/>
    <w:rsid w:val="00B0065D"/>
    <w:rsid w:val="00B0585F"/>
    <w:rsid w:val="00B05BDD"/>
    <w:rsid w:val="00B05E0B"/>
    <w:rsid w:val="00B10392"/>
    <w:rsid w:val="00B143BB"/>
    <w:rsid w:val="00B14C97"/>
    <w:rsid w:val="00B1591E"/>
    <w:rsid w:val="00B218C7"/>
    <w:rsid w:val="00B21FFE"/>
    <w:rsid w:val="00B229EB"/>
    <w:rsid w:val="00B23AC2"/>
    <w:rsid w:val="00B270E7"/>
    <w:rsid w:val="00B30501"/>
    <w:rsid w:val="00B3140E"/>
    <w:rsid w:val="00B32A0F"/>
    <w:rsid w:val="00B34473"/>
    <w:rsid w:val="00B3671F"/>
    <w:rsid w:val="00B40000"/>
    <w:rsid w:val="00B4007F"/>
    <w:rsid w:val="00B44BA3"/>
    <w:rsid w:val="00B45CA9"/>
    <w:rsid w:val="00B52A55"/>
    <w:rsid w:val="00B60B86"/>
    <w:rsid w:val="00B63CF8"/>
    <w:rsid w:val="00B65F7F"/>
    <w:rsid w:val="00B730F7"/>
    <w:rsid w:val="00B74BDA"/>
    <w:rsid w:val="00B759A6"/>
    <w:rsid w:val="00B76D72"/>
    <w:rsid w:val="00B80401"/>
    <w:rsid w:val="00B86627"/>
    <w:rsid w:val="00B87B94"/>
    <w:rsid w:val="00B87EB0"/>
    <w:rsid w:val="00B91BBA"/>
    <w:rsid w:val="00B924D8"/>
    <w:rsid w:val="00B93110"/>
    <w:rsid w:val="00B935A6"/>
    <w:rsid w:val="00B95804"/>
    <w:rsid w:val="00B97A38"/>
    <w:rsid w:val="00B97DBD"/>
    <w:rsid w:val="00BA0FD3"/>
    <w:rsid w:val="00BA173A"/>
    <w:rsid w:val="00BA272D"/>
    <w:rsid w:val="00BA7919"/>
    <w:rsid w:val="00BA7C08"/>
    <w:rsid w:val="00BB0A83"/>
    <w:rsid w:val="00BB19F8"/>
    <w:rsid w:val="00BB1E84"/>
    <w:rsid w:val="00BC1589"/>
    <w:rsid w:val="00BC28A1"/>
    <w:rsid w:val="00BC62FA"/>
    <w:rsid w:val="00BC73CC"/>
    <w:rsid w:val="00BC7D2C"/>
    <w:rsid w:val="00BD09E7"/>
    <w:rsid w:val="00BD0F7E"/>
    <w:rsid w:val="00BD1D28"/>
    <w:rsid w:val="00BD54F3"/>
    <w:rsid w:val="00BD7E5D"/>
    <w:rsid w:val="00BD7F63"/>
    <w:rsid w:val="00BE0E18"/>
    <w:rsid w:val="00BE3767"/>
    <w:rsid w:val="00BE4803"/>
    <w:rsid w:val="00BE6B24"/>
    <w:rsid w:val="00BF4437"/>
    <w:rsid w:val="00BF57E6"/>
    <w:rsid w:val="00BF5A09"/>
    <w:rsid w:val="00BF6151"/>
    <w:rsid w:val="00C01889"/>
    <w:rsid w:val="00C029D1"/>
    <w:rsid w:val="00C02C74"/>
    <w:rsid w:val="00C0486C"/>
    <w:rsid w:val="00C066E2"/>
    <w:rsid w:val="00C1015E"/>
    <w:rsid w:val="00C11A73"/>
    <w:rsid w:val="00C11F1B"/>
    <w:rsid w:val="00C1285F"/>
    <w:rsid w:val="00C152E3"/>
    <w:rsid w:val="00C15662"/>
    <w:rsid w:val="00C171C3"/>
    <w:rsid w:val="00C23832"/>
    <w:rsid w:val="00C24202"/>
    <w:rsid w:val="00C26DE5"/>
    <w:rsid w:val="00C309E7"/>
    <w:rsid w:val="00C31503"/>
    <w:rsid w:val="00C34B4C"/>
    <w:rsid w:val="00C34E0C"/>
    <w:rsid w:val="00C4054E"/>
    <w:rsid w:val="00C437F2"/>
    <w:rsid w:val="00C44CB5"/>
    <w:rsid w:val="00C52517"/>
    <w:rsid w:val="00C53340"/>
    <w:rsid w:val="00C533ED"/>
    <w:rsid w:val="00C53D37"/>
    <w:rsid w:val="00C56DE3"/>
    <w:rsid w:val="00C57D6D"/>
    <w:rsid w:val="00C608E0"/>
    <w:rsid w:val="00C60AC7"/>
    <w:rsid w:val="00C60FD7"/>
    <w:rsid w:val="00C62207"/>
    <w:rsid w:val="00C6331F"/>
    <w:rsid w:val="00C639F8"/>
    <w:rsid w:val="00C64DE2"/>
    <w:rsid w:val="00C66289"/>
    <w:rsid w:val="00C667A9"/>
    <w:rsid w:val="00C67EDF"/>
    <w:rsid w:val="00C70157"/>
    <w:rsid w:val="00C7104F"/>
    <w:rsid w:val="00C733D4"/>
    <w:rsid w:val="00C73978"/>
    <w:rsid w:val="00C7485D"/>
    <w:rsid w:val="00C77339"/>
    <w:rsid w:val="00C8083E"/>
    <w:rsid w:val="00C83E0D"/>
    <w:rsid w:val="00C83FF9"/>
    <w:rsid w:val="00C84B40"/>
    <w:rsid w:val="00C85203"/>
    <w:rsid w:val="00C93B8B"/>
    <w:rsid w:val="00C964A3"/>
    <w:rsid w:val="00CA0B4A"/>
    <w:rsid w:val="00CA0D6E"/>
    <w:rsid w:val="00CA2258"/>
    <w:rsid w:val="00CA509F"/>
    <w:rsid w:val="00CA638A"/>
    <w:rsid w:val="00CB050C"/>
    <w:rsid w:val="00CB11C5"/>
    <w:rsid w:val="00CB2932"/>
    <w:rsid w:val="00CB29F7"/>
    <w:rsid w:val="00CB50DF"/>
    <w:rsid w:val="00CC1424"/>
    <w:rsid w:val="00CC1F3C"/>
    <w:rsid w:val="00CC2955"/>
    <w:rsid w:val="00CD077C"/>
    <w:rsid w:val="00CD329C"/>
    <w:rsid w:val="00CD45C1"/>
    <w:rsid w:val="00CD4830"/>
    <w:rsid w:val="00CD5346"/>
    <w:rsid w:val="00CE1836"/>
    <w:rsid w:val="00CE23EC"/>
    <w:rsid w:val="00CE27F1"/>
    <w:rsid w:val="00CE2E79"/>
    <w:rsid w:val="00CE4915"/>
    <w:rsid w:val="00CF13F2"/>
    <w:rsid w:val="00CF1A01"/>
    <w:rsid w:val="00CF1DB3"/>
    <w:rsid w:val="00CF38CD"/>
    <w:rsid w:val="00CF5D14"/>
    <w:rsid w:val="00CF70E2"/>
    <w:rsid w:val="00D00159"/>
    <w:rsid w:val="00D00A68"/>
    <w:rsid w:val="00D014D9"/>
    <w:rsid w:val="00D022D7"/>
    <w:rsid w:val="00D03F20"/>
    <w:rsid w:val="00D046CC"/>
    <w:rsid w:val="00D047AC"/>
    <w:rsid w:val="00D06694"/>
    <w:rsid w:val="00D1058C"/>
    <w:rsid w:val="00D10CF0"/>
    <w:rsid w:val="00D11F28"/>
    <w:rsid w:val="00D1229A"/>
    <w:rsid w:val="00D129A0"/>
    <w:rsid w:val="00D1670F"/>
    <w:rsid w:val="00D20BCC"/>
    <w:rsid w:val="00D20E61"/>
    <w:rsid w:val="00D211DC"/>
    <w:rsid w:val="00D225AE"/>
    <w:rsid w:val="00D23A1A"/>
    <w:rsid w:val="00D24A6E"/>
    <w:rsid w:val="00D25B7C"/>
    <w:rsid w:val="00D27EC0"/>
    <w:rsid w:val="00D32215"/>
    <w:rsid w:val="00D3404F"/>
    <w:rsid w:val="00D353CB"/>
    <w:rsid w:val="00D35D6D"/>
    <w:rsid w:val="00D4002E"/>
    <w:rsid w:val="00D40636"/>
    <w:rsid w:val="00D40E09"/>
    <w:rsid w:val="00D41106"/>
    <w:rsid w:val="00D4176C"/>
    <w:rsid w:val="00D42FBB"/>
    <w:rsid w:val="00D451C5"/>
    <w:rsid w:val="00D46577"/>
    <w:rsid w:val="00D4730A"/>
    <w:rsid w:val="00D50550"/>
    <w:rsid w:val="00D50820"/>
    <w:rsid w:val="00D51C0D"/>
    <w:rsid w:val="00D52AA9"/>
    <w:rsid w:val="00D53C8B"/>
    <w:rsid w:val="00D555DE"/>
    <w:rsid w:val="00D61188"/>
    <w:rsid w:val="00D61532"/>
    <w:rsid w:val="00D61FA5"/>
    <w:rsid w:val="00D6273D"/>
    <w:rsid w:val="00D63CF6"/>
    <w:rsid w:val="00D64925"/>
    <w:rsid w:val="00D66C78"/>
    <w:rsid w:val="00D67E90"/>
    <w:rsid w:val="00D730B9"/>
    <w:rsid w:val="00D801A6"/>
    <w:rsid w:val="00D82022"/>
    <w:rsid w:val="00D8267F"/>
    <w:rsid w:val="00D82AED"/>
    <w:rsid w:val="00D83506"/>
    <w:rsid w:val="00D837DA"/>
    <w:rsid w:val="00D84A4F"/>
    <w:rsid w:val="00D8556B"/>
    <w:rsid w:val="00D85AAD"/>
    <w:rsid w:val="00D90AC6"/>
    <w:rsid w:val="00D90F6B"/>
    <w:rsid w:val="00D915FA"/>
    <w:rsid w:val="00D92877"/>
    <w:rsid w:val="00D93C72"/>
    <w:rsid w:val="00D93EE8"/>
    <w:rsid w:val="00D96500"/>
    <w:rsid w:val="00D973AF"/>
    <w:rsid w:val="00D97509"/>
    <w:rsid w:val="00DA059E"/>
    <w:rsid w:val="00DA0EFE"/>
    <w:rsid w:val="00DA2D46"/>
    <w:rsid w:val="00DA4081"/>
    <w:rsid w:val="00DA4133"/>
    <w:rsid w:val="00DA466E"/>
    <w:rsid w:val="00DA61D4"/>
    <w:rsid w:val="00DB2904"/>
    <w:rsid w:val="00DB4369"/>
    <w:rsid w:val="00DB4C77"/>
    <w:rsid w:val="00DB6A1F"/>
    <w:rsid w:val="00DC06A7"/>
    <w:rsid w:val="00DC112D"/>
    <w:rsid w:val="00DC1DAD"/>
    <w:rsid w:val="00DC2557"/>
    <w:rsid w:val="00DC44C2"/>
    <w:rsid w:val="00DC709E"/>
    <w:rsid w:val="00DD136A"/>
    <w:rsid w:val="00DE11BA"/>
    <w:rsid w:val="00DE2679"/>
    <w:rsid w:val="00DE2CA6"/>
    <w:rsid w:val="00DE3BD1"/>
    <w:rsid w:val="00DE3EAD"/>
    <w:rsid w:val="00DE5A5E"/>
    <w:rsid w:val="00DE763E"/>
    <w:rsid w:val="00DE7E15"/>
    <w:rsid w:val="00DF4C18"/>
    <w:rsid w:val="00DF55F7"/>
    <w:rsid w:val="00DF59B3"/>
    <w:rsid w:val="00DF5B18"/>
    <w:rsid w:val="00DF5DCB"/>
    <w:rsid w:val="00DF73C2"/>
    <w:rsid w:val="00DF7D6C"/>
    <w:rsid w:val="00E0473A"/>
    <w:rsid w:val="00E0509F"/>
    <w:rsid w:val="00E0524B"/>
    <w:rsid w:val="00E12BAD"/>
    <w:rsid w:val="00E131C0"/>
    <w:rsid w:val="00E163B1"/>
    <w:rsid w:val="00E16CE3"/>
    <w:rsid w:val="00E171CB"/>
    <w:rsid w:val="00E1769B"/>
    <w:rsid w:val="00E21557"/>
    <w:rsid w:val="00E22920"/>
    <w:rsid w:val="00E2373F"/>
    <w:rsid w:val="00E243C4"/>
    <w:rsid w:val="00E27279"/>
    <w:rsid w:val="00E27C19"/>
    <w:rsid w:val="00E300AB"/>
    <w:rsid w:val="00E3030B"/>
    <w:rsid w:val="00E32035"/>
    <w:rsid w:val="00E327F2"/>
    <w:rsid w:val="00E33434"/>
    <w:rsid w:val="00E33711"/>
    <w:rsid w:val="00E3483B"/>
    <w:rsid w:val="00E3537E"/>
    <w:rsid w:val="00E35A01"/>
    <w:rsid w:val="00E35B72"/>
    <w:rsid w:val="00E37E03"/>
    <w:rsid w:val="00E438A3"/>
    <w:rsid w:val="00E44F2C"/>
    <w:rsid w:val="00E45776"/>
    <w:rsid w:val="00E46103"/>
    <w:rsid w:val="00E4724D"/>
    <w:rsid w:val="00E51057"/>
    <w:rsid w:val="00E52177"/>
    <w:rsid w:val="00E52551"/>
    <w:rsid w:val="00E543F8"/>
    <w:rsid w:val="00E601E9"/>
    <w:rsid w:val="00E620FD"/>
    <w:rsid w:val="00E6605D"/>
    <w:rsid w:val="00E66B0B"/>
    <w:rsid w:val="00E670E4"/>
    <w:rsid w:val="00E67AB5"/>
    <w:rsid w:val="00E67E58"/>
    <w:rsid w:val="00E80769"/>
    <w:rsid w:val="00E821B4"/>
    <w:rsid w:val="00E86798"/>
    <w:rsid w:val="00E9040C"/>
    <w:rsid w:val="00E91EEF"/>
    <w:rsid w:val="00E92352"/>
    <w:rsid w:val="00E9353D"/>
    <w:rsid w:val="00E9455C"/>
    <w:rsid w:val="00E95E34"/>
    <w:rsid w:val="00E96D02"/>
    <w:rsid w:val="00E96D75"/>
    <w:rsid w:val="00E979B4"/>
    <w:rsid w:val="00EA091F"/>
    <w:rsid w:val="00EA0BA1"/>
    <w:rsid w:val="00EA133C"/>
    <w:rsid w:val="00EA1B6C"/>
    <w:rsid w:val="00EA22FE"/>
    <w:rsid w:val="00EA681B"/>
    <w:rsid w:val="00EA68E6"/>
    <w:rsid w:val="00EA7A86"/>
    <w:rsid w:val="00EB238F"/>
    <w:rsid w:val="00EB3F3F"/>
    <w:rsid w:val="00EB4E03"/>
    <w:rsid w:val="00EB602B"/>
    <w:rsid w:val="00EB6C99"/>
    <w:rsid w:val="00EC0541"/>
    <w:rsid w:val="00EC61B0"/>
    <w:rsid w:val="00EC65BF"/>
    <w:rsid w:val="00EC6C4E"/>
    <w:rsid w:val="00ED082A"/>
    <w:rsid w:val="00ED1176"/>
    <w:rsid w:val="00ED2E29"/>
    <w:rsid w:val="00EE13B2"/>
    <w:rsid w:val="00EE1A56"/>
    <w:rsid w:val="00EE4A69"/>
    <w:rsid w:val="00EE4C11"/>
    <w:rsid w:val="00EE630D"/>
    <w:rsid w:val="00EF1044"/>
    <w:rsid w:val="00EF142B"/>
    <w:rsid w:val="00EF173C"/>
    <w:rsid w:val="00EF29DB"/>
    <w:rsid w:val="00EF3D0C"/>
    <w:rsid w:val="00EF42CA"/>
    <w:rsid w:val="00EF7422"/>
    <w:rsid w:val="00EF7B50"/>
    <w:rsid w:val="00F0197C"/>
    <w:rsid w:val="00F022BF"/>
    <w:rsid w:val="00F04292"/>
    <w:rsid w:val="00F07730"/>
    <w:rsid w:val="00F12A4C"/>
    <w:rsid w:val="00F142D3"/>
    <w:rsid w:val="00F21237"/>
    <w:rsid w:val="00F21AD9"/>
    <w:rsid w:val="00F22520"/>
    <w:rsid w:val="00F2553C"/>
    <w:rsid w:val="00F26DC2"/>
    <w:rsid w:val="00F31614"/>
    <w:rsid w:val="00F3206B"/>
    <w:rsid w:val="00F33534"/>
    <w:rsid w:val="00F33A7D"/>
    <w:rsid w:val="00F33ADD"/>
    <w:rsid w:val="00F341D2"/>
    <w:rsid w:val="00F35447"/>
    <w:rsid w:val="00F435C5"/>
    <w:rsid w:val="00F44389"/>
    <w:rsid w:val="00F464C3"/>
    <w:rsid w:val="00F53726"/>
    <w:rsid w:val="00F54AE1"/>
    <w:rsid w:val="00F559FB"/>
    <w:rsid w:val="00F55E86"/>
    <w:rsid w:val="00F57D62"/>
    <w:rsid w:val="00F60232"/>
    <w:rsid w:val="00F60858"/>
    <w:rsid w:val="00F63F43"/>
    <w:rsid w:val="00F648FA"/>
    <w:rsid w:val="00F65B2E"/>
    <w:rsid w:val="00F65B78"/>
    <w:rsid w:val="00F673BD"/>
    <w:rsid w:val="00F67D50"/>
    <w:rsid w:val="00F707E5"/>
    <w:rsid w:val="00F71D54"/>
    <w:rsid w:val="00F736D1"/>
    <w:rsid w:val="00F739F6"/>
    <w:rsid w:val="00F73A50"/>
    <w:rsid w:val="00F752FB"/>
    <w:rsid w:val="00F75A4C"/>
    <w:rsid w:val="00F77F66"/>
    <w:rsid w:val="00F8389E"/>
    <w:rsid w:val="00F83EDC"/>
    <w:rsid w:val="00F91B5D"/>
    <w:rsid w:val="00F922E1"/>
    <w:rsid w:val="00F929E7"/>
    <w:rsid w:val="00F95FE7"/>
    <w:rsid w:val="00F96DAA"/>
    <w:rsid w:val="00FA0D66"/>
    <w:rsid w:val="00FA12E2"/>
    <w:rsid w:val="00FA2BED"/>
    <w:rsid w:val="00FA327B"/>
    <w:rsid w:val="00FA405B"/>
    <w:rsid w:val="00FA4425"/>
    <w:rsid w:val="00FA6392"/>
    <w:rsid w:val="00FA722C"/>
    <w:rsid w:val="00FB009F"/>
    <w:rsid w:val="00FB16A6"/>
    <w:rsid w:val="00FB3C93"/>
    <w:rsid w:val="00FC3286"/>
    <w:rsid w:val="00FC5367"/>
    <w:rsid w:val="00FC5746"/>
    <w:rsid w:val="00FC6EDE"/>
    <w:rsid w:val="00FC78D2"/>
    <w:rsid w:val="00FD0689"/>
    <w:rsid w:val="00FD26FC"/>
    <w:rsid w:val="00FD29DA"/>
    <w:rsid w:val="00FD4B64"/>
    <w:rsid w:val="00FD59E5"/>
    <w:rsid w:val="00FD6EC2"/>
    <w:rsid w:val="00FE0C49"/>
    <w:rsid w:val="00FE0EAE"/>
    <w:rsid w:val="00FE198B"/>
    <w:rsid w:val="00FE24B4"/>
    <w:rsid w:val="00FE2669"/>
    <w:rsid w:val="00FE402E"/>
    <w:rsid w:val="00FE4EE9"/>
    <w:rsid w:val="00FE669C"/>
    <w:rsid w:val="00FE6E25"/>
    <w:rsid w:val="00FE7E46"/>
    <w:rsid w:val="00FF202B"/>
    <w:rsid w:val="00FF23F5"/>
    <w:rsid w:val="00FF2C2F"/>
    <w:rsid w:val="00FF5593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rsid w:val="000D07D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12BAD"/>
    <w:rPr>
      <w:rFonts w:ascii="Tahoma" w:hAnsi="Tahoma" w:cs="Tahoma"/>
      <w:sz w:val="16"/>
      <w:szCs w:val="16"/>
    </w:rPr>
  </w:style>
  <w:style w:type="paragraph" w:customStyle="1" w:styleId="a7">
    <w:name w:val="Ком."/>
    <w:basedOn w:val="a"/>
    <w:rsid w:val="005A6848"/>
    <w:pPr>
      <w:framePr w:w="4423" w:h="1729" w:hSpace="180" w:wrap="auto" w:vAnchor="text" w:hAnchor="page" w:x="6934" w:y="1454"/>
      <w:spacing w:line="360" w:lineRule="auto"/>
      <w:ind w:firstLine="709"/>
      <w:jc w:val="both"/>
    </w:pPr>
    <w:rPr>
      <w:shadow/>
      <w:sz w:val="28"/>
      <w:lang w:eastAsia="ru-RU"/>
    </w:rPr>
  </w:style>
  <w:style w:type="paragraph" w:customStyle="1" w:styleId="a8">
    <w:name w:val="Прижатый влево"/>
    <w:basedOn w:val="a"/>
    <w:next w:val="a"/>
    <w:rsid w:val="005A6848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5A6848"/>
    <w:pPr>
      <w:spacing w:line="360" w:lineRule="auto"/>
      <w:ind w:firstLine="720"/>
      <w:jc w:val="both"/>
    </w:pPr>
    <w:rPr>
      <w:sz w:val="26"/>
      <w:lang w:eastAsia="ru-RU"/>
    </w:rPr>
  </w:style>
  <w:style w:type="character" w:customStyle="1" w:styleId="aa">
    <w:name w:val="Основной текст с отступом Знак"/>
    <w:link w:val="a9"/>
    <w:rsid w:val="005A6848"/>
    <w:rPr>
      <w:sz w:val="26"/>
    </w:rPr>
  </w:style>
  <w:style w:type="paragraph" w:customStyle="1" w:styleId="Style1">
    <w:name w:val="Style1"/>
    <w:basedOn w:val="a"/>
    <w:rsid w:val="005A684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5A6848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rsid w:val="005A68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A684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5A684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1\DEPPST\000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000003.Dot</Template>
  <TotalTime>1</TotalTime>
  <Pages>5</Pages>
  <Words>949</Words>
  <Characters>5413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Admin</cp:lastModifiedBy>
  <cp:revision>2</cp:revision>
  <cp:lastPrinted>2016-03-30T04:57:00Z</cp:lastPrinted>
  <dcterms:created xsi:type="dcterms:W3CDTF">2016-06-07T02:51:00Z</dcterms:created>
  <dcterms:modified xsi:type="dcterms:W3CDTF">2016-06-07T02:51:00Z</dcterms:modified>
</cp:coreProperties>
</file>